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509A4" w14:textId="2D230EBD" w:rsidR="00627FBF" w:rsidRDefault="00627FBF"/>
    <w:p w14:paraId="34F9285A" w14:textId="28ADD8B2" w:rsidR="002055A0" w:rsidRDefault="002055A0"/>
    <w:p w14:paraId="305EE4BB" w14:textId="43799906" w:rsidR="002055A0" w:rsidRDefault="002055A0"/>
    <w:p w14:paraId="2EB47F71" w14:textId="7DE12542" w:rsidR="002055A0" w:rsidRDefault="002055A0" w:rsidP="002055A0">
      <w:pPr>
        <w:pStyle w:val="Geenafstand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Donderdag </w:t>
      </w:r>
      <w:r w:rsidR="000E67BA">
        <w:rPr>
          <w:b/>
          <w:bCs/>
          <w:sz w:val="40"/>
          <w:szCs w:val="40"/>
        </w:rPr>
        <w:t>20</w:t>
      </w:r>
      <w:r>
        <w:rPr>
          <w:b/>
          <w:bCs/>
          <w:sz w:val="40"/>
          <w:szCs w:val="40"/>
        </w:rPr>
        <w:t xml:space="preserve"> </w:t>
      </w:r>
      <w:r w:rsidR="000E67BA">
        <w:rPr>
          <w:b/>
          <w:bCs/>
          <w:sz w:val="40"/>
          <w:szCs w:val="40"/>
        </w:rPr>
        <w:t xml:space="preserve">april </w:t>
      </w:r>
      <w:r>
        <w:rPr>
          <w:b/>
          <w:bCs/>
          <w:sz w:val="40"/>
          <w:szCs w:val="40"/>
        </w:rPr>
        <w:t>2023</w:t>
      </w:r>
    </w:p>
    <w:p w14:paraId="2AF052C6" w14:textId="5E83E53A" w:rsidR="002055A0" w:rsidRDefault="002055A0" w:rsidP="002055A0">
      <w:pPr>
        <w:pStyle w:val="Geenafstand"/>
        <w:rPr>
          <w:b/>
          <w:bCs/>
          <w:sz w:val="40"/>
          <w:szCs w:val="40"/>
        </w:rPr>
      </w:pPr>
      <w:r w:rsidRPr="002055A0">
        <w:rPr>
          <w:b/>
          <w:bCs/>
          <w:sz w:val="40"/>
          <w:szCs w:val="40"/>
        </w:rPr>
        <w:t xml:space="preserve">Lezing: </w:t>
      </w:r>
      <w:r w:rsidR="000E67BA">
        <w:rPr>
          <w:b/>
          <w:bCs/>
          <w:sz w:val="40"/>
          <w:szCs w:val="40"/>
        </w:rPr>
        <w:t>Urineweg problemen bij Parkinson en andere aandoeningen door Marjo de Bruin en Inge Hendriks</w:t>
      </w:r>
    </w:p>
    <w:p w14:paraId="0955FDC2" w14:textId="77777777" w:rsidR="002055A0" w:rsidRDefault="002055A0" w:rsidP="002055A0">
      <w:pPr>
        <w:pStyle w:val="Geenafstand"/>
        <w:rPr>
          <w:sz w:val="32"/>
          <w:szCs w:val="32"/>
          <w:shd w:val="clear" w:color="auto" w:fill="FFFFFF"/>
        </w:rPr>
      </w:pPr>
    </w:p>
    <w:p w14:paraId="51FD5E6B" w14:textId="77777777" w:rsidR="00A64765" w:rsidRDefault="00592518" w:rsidP="00592518">
      <w:pPr>
        <w:pStyle w:val="Geenafstand"/>
        <w:rPr>
          <w:sz w:val="32"/>
          <w:szCs w:val="32"/>
        </w:rPr>
      </w:pPr>
      <w:r w:rsidRPr="00592518">
        <w:rPr>
          <w:sz w:val="32"/>
          <w:szCs w:val="32"/>
        </w:rPr>
        <w:t xml:space="preserve">Marjo de Bruin is Continentie- en Oncologieverpleegkundige, Inge Hendriks is Continentie verpleegkundige. Beiden zijn werkzaam op de poli Urologie </w:t>
      </w:r>
      <w:r w:rsidR="00A64765">
        <w:rPr>
          <w:sz w:val="32"/>
          <w:szCs w:val="32"/>
        </w:rPr>
        <w:t>van</w:t>
      </w:r>
      <w:r w:rsidRPr="00592518">
        <w:rPr>
          <w:sz w:val="32"/>
          <w:szCs w:val="32"/>
        </w:rPr>
        <w:t xml:space="preserve"> </w:t>
      </w:r>
      <w:proofErr w:type="spellStart"/>
      <w:r w:rsidRPr="00592518">
        <w:rPr>
          <w:sz w:val="32"/>
          <w:szCs w:val="32"/>
        </w:rPr>
        <w:t>Viecuri</w:t>
      </w:r>
      <w:proofErr w:type="spellEnd"/>
      <w:r w:rsidRPr="00592518">
        <w:rPr>
          <w:sz w:val="32"/>
          <w:szCs w:val="32"/>
        </w:rPr>
        <w:t>.</w:t>
      </w:r>
    </w:p>
    <w:p w14:paraId="3F2DC0B8" w14:textId="3F4EED96" w:rsidR="002055A0" w:rsidRDefault="00592518" w:rsidP="00592518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 xml:space="preserve"> In deze lezing komt het volgende aan bod:</w:t>
      </w:r>
    </w:p>
    <w:p w14:paraId="3741E2AC" w14:textId="1C7EB208" w:rsidR="00592518" w:rsidRDefault="00592518" w:rsidP="00A5052C">
      <w:pPr>
        <w:pStyle w:val="Geenafstand"/>
        <w:numPr>
          <w:ilvl w:val="0"/>
          <w:numId w:val="1"/>
        </w:numPr>
        <w:rPr>
          <w:sz w:val="32"/>
          <w:szCs w:val="32"/>
        </w:rPr>
      </w:pPr>
      <w:r w:rsidRPr="00D14D87">
        <w:rPr>
          <w:sz w:val="32"/>
          <w:szCs w:val="32"/>
        </w:rPr>
        <w:t>De functie van de blaas</w:t>
      </w:r>
      <w:r w:rsidR="00D14D87" w:rsidRPr="00D14D87">
        <w:rPr>
          <w:sz w:val="32"/>
          <w:szCs w:val="32"/>
        </w:rPr>
        <w:t xml:space="preserve"> </w:t>
      </w:r>
      <w:r w:rsidR="00D14D87">
        <w:rPr>
          <w:sz w:val="32"/>
          <w:szCs w:val="32"/>
        </w:rPr>
        <w:t>en w</w:t>
      </w:r>
      <w:r w:rsidRPr="00D14D87">
        <w:rPr>
          <w:sz w:val="32"/>
          <w:szCs w:val="32"/>
        </w:rPr>
        <w:t>at gebeurt er bij Parkinson</w:t>
      </w:r>
    </w:p>
    <w:p w14:paraId="43808DAF" w14:textId="4C09794F" w:rsidR="00D14D87" w:rsidRDefault="00D14D87" w:rsidP="00A5052C">
      <w:pPr>
        <w:pStyle w:val="Geenafstand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Welke aandoeningen kunnen er nog meer voorkomen aan de blaas en prostaat</w:t>
      </w:r>
    </w:p>
    <w:p w14:paraId="227FA9BD" w14:textId="764C015D" w:rsidR="00D14D87" w:rsidRDefault="00D14D87" w:rsidP="00A5052C">
      <w:pPr>
        <w:pStyle w:val="Geenafstand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Behandelvormen bij urineverlies, overactieve blaas en urologische kanker (kanker van de urineweg)</w:t>
      </w:r>
    </w:p>
    <w:p w14:paraId="5CDD524E" w14:textId="46291FAF" w:rsidR="00D14D87" w:rsidRDefault="00D14D87" w:rsidP="00A5052C">
      <w:pPr>
        <w:pStyle w:val="Geenafstand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Materialen zoals katheters en incontinentie materiaal</w:t>
      </w:r>
    </w:p>
    <w:p w14:paraId="32B167CC" w14:textId="5A07FDC5" w:rsidR="00D14D87" w:rsidRDefault="00D14D87" w:rsidP="00A5052C">
      <w:pPr>
        <w:pStyle w:val="Geenafstand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Beantwoorden van vragen van onze bezoekers</w:t>
      </w:r>
    </w:p>
    <w:p w14:paraId="7F9F5F8E" w14:textId="77777777" w:rsidR="00D14D87" w:rsidRPr="00D14D87" w:rsidRDefault="00D14D87" w:rsidP="00D14D87">
      <w:pPr>
        <w:pStyle w:val="Geenafstand"/>
        <w:rPr>
          <w:sz w:val="32"/>
          <w:szCs w:val="32"/>
        </w:rPr>
      </w:pPr>
    </w:p>
    <w:p w14:paraId="2BEA38E6" w14:textId="77777777" w:rsidR="00592518" w:rsidRPr="00592518" w:rsidRDefault="00592518" w:rsidP="002055A0">
      <w:pPr>
        <w:pStyle w:val="Geenafstand"/>
        <w:ind w:left="1410" w:hanging="1410"/>
        <w:rPr>
          <w:bCs/>
          <w:sz w:val="32"/>
          <w:szCs w:val="32"/>
        </w:rPr>
      </w:pPr>
    </w:p>
    <w:p w14:paraId="26243103" w14:textId="42F4AA15" w:rsidR="002055A0" w:rsidRDefault="002055A0" w:rsidP="002055A0">
      <w:pPr>
        <w:pStyle w:val="Geenafstand"/>
        <w:ind w:left="1410" w:hanging="1410"/>
        <w:rPr>
          <w:sz w:val="32"/>
          <w:szCs w:val="32"/>
        </w:rPr>
      </w:pPr>
      <w:r>
        <w:rPr>
          <w:b/>
          <w:sz w:val="32"/>
          <w:szCs w:val="32"/>
        </w:rPr>
        <w:t>Voor wie:</w:t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 xml:space="preserve">Voor mensen met de ziekte van Parkinson of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Parkinsonisme, naasten en andere belangstellenden.</w:t>
      </w:r>
      <w:r w:rsidRPr="008940ED">
        <w:rPr>
          <w:sz w:val="32"/>
          <w:szCs w:val="32"/>
        </w:rPr>
        <w:t xml:space="preserve"> </w:t>
      </w:r>
      <w:r>
        <w:rPr>
          <w:sz w:val="32"/>
          <w:szCs w:val="32"/>
        </w:rPr>
        <w:t>Aanmelden is niet nodig.</w:t>
      </w:r>
    </w:p>
    <w:p w14:paraId="557917D4" w14:textId="77777777" w:rsidR="002055A0" w:rsidRDefault="002055A0" w:rsidP="002055A0">
      <w:pPr>
        <w:pStyle w:val="Geenafstand"/>
        <w:rPr>
          <w:sz w:val="32"/>
          <w:szCs w:val="32"/>
        </w:rPr>
      </w:pPr>
      <w:r>
        <w:rPr>
          <w:b/>
          <w:sz w:val="32"/>
          <w:szCs w:val="32"/>
        </w:rPr>
        <w:t xml:space="preserve">Kosten: </w:t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>Toegang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gratis, consumpties zijn voor eigen rekening.</w:t>
      </w:r>
    </w:p>
    <w:p w14:paraId="219414C2" w14:textId="77777777" w:rsidR="002055A0" w:rsidRDefault="002055A0" w:rsidP="002055A0">
      <w:pPr>
        <w:pStyle w:val="Geenafstand"/>
        <w:rPr>
          <w:sz w:val="32"/>
          <w:szCs w:val="32"/>
        </w:rPr>
      </w:pPr>
      <w:r>
        <w:rPr>
          <w:b/>
          <w:sz w:val="32"/>
          <w:szCs w:val="32"/>
        </w:rPr>
        <w:t>Tijd: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>14.00 - 16.00 uur, zaal open vanaf 13.30 uur</w:t>
      </w:r>
    </w:p>
    <w:p w14:paraId="48ED09CD" w14:textId="77777777" w:rsidR="002055A0" w:rsidRPr="00185278" w:rsidRDefault="002055A0" w:rsidP="002055A0">
      <w:pPr>
        <w:pStyle w:val="Geenafstand"/>
        <w:rPr>
          <w:sz w:val="32"/>
          <w:szCs w:val="32"/>
        </w:rPr>
      </w:pPr>
      <w:r w:rsidRPr="00185278">
        <w:rPr>
          <w:b/>
          <w:sz w:val="32"/>
          <w:szCs w:val="32"/>
        </w:rPr>
        <w:t>Plaats:</w:t>
      </w:r>
      <w:r w:rsidRPr="00185278">
        <w:rPr>
          <w:sz w:val="32"/>
          <w:szCs w:val="32"/>
        </w:rPr>
        <w:tab/>
        <w:t>‘</w:t>
      </w:r>
      <w:proofErr w:type="spellStart"/>
      <w:r w:rsidRPr="00185278">
        <w:rPr>
          <w:sz w:val="32"/>
          <w:szCs w:val="32"/>
        </w:rPr>
        <w:t>Zalzershaof</w:t>
      </w:r>
      <w:proofErr w:type="spellEnd"/>
      <w:r w:rsidRPr="00185278">
        <w:rPr>
          <w:sz w:val="32"/>
          <w:szCs w:val="32"/>
        </w:rPr>
        <w:t xml:space="preserve">’, </w:t>
      </w:r>
      <w:proofErr w:type="spellStart"/>
      <w:r w:rsidRPr="00185278">
        <w:rPr>
          <w:sz w:val="32"/>
          <w:szCs w:val="32"/>
        </w:rPr>
        <w:t>Zalzerskampweg</w:t>
      </w:r>
      <w:proofErr w:type="spellEnd"/>
      <w:r w:rsidRPr="00185278">
        <w:rPr>
          <w:sz w:val="32"/>
          <w:szCs w:val="32"/>
        </w:rPr>
        <w:t xml:space="preserve"> 64, 5926 PL, Hout-Blerick</w:t>
      </w:r>
    </w:p>
    <w:p w14:paraId="489DE792" w14:textId="77777777" w:rsidR="002055A0" w:rsidRDefault="002055A0" w:rsidP="002055A0">
      <w:pPr>
        <w:ind w:left="1416" w:hanging="1416"/>
        <w:rPr>
          <w:b/>
          <w:bCs/>
          <w:sz w:val="40"/>
          <w:szCs w:val="40"/>
        </w:rPr>
      </w:pPr>
      <w:r w:rsidRPr="00185278">
        <w:rPr>
          <w:rFonts w:asciiTheme="minorHAnsi" w:eastAsiaTheme="majorEastAsia" w:hAnsiTheme="minorHAnsi" w:cstheme="minorHAnsi"/>
          <w:b/>
          <w:sz w:val="32"/>
          <w:szCs w:val="32"/>
        </w:rPr>
        <w:t>Zie ook:</w:t>
      </w:r>
      <w:r w:rsidRPr="00185278">
        <w:rPr>
          <w:rFonts w:asciiTheme="minorHAnsi" w:hAnsiTheme="minorHAnsi" w:cstheme="minorHAnsi"/>
          <w:sz w:val="32"/>
          <w:szCs w:val="32"/>
        </w:rPr>
        <w:tab/>
      </w:r>
      <w:hyperlink r:id="rId7" w:history="1">
        <w:r w:rsidRPr="001E13D9">
          <w:rPr>
            <w:rStyle w:val="Hyperlink"/>
            <w:rFonts w:asciiTheme="minorHAnsi" w:hAnsiTheme="minorHAnsi" w:cstheme="minorHAnsi"/>
            <w:sz w:val="30"/>
            <w:szCs w:val="30"/>
          </w:rPr>
          <w:t>https://www.parkinson-vereniging.nl</w:t>
        </w:r>
      </w:hyperlink>
      <w:r w:rsidRPr="001E13D9">
        <w:rPr>
          <w:rFonts w:asciiTheme="minorHAnsi" w:hAnsiTheme="minorHAnsi" w:cstheme="minorHAnsi"/>
          <w:sz w:val="30"/>
          <w:szCs w:val="30"/>
        </w:rPr>
        <w:t xml:space="preserve"> onder Parkinson </w:t>
      </w:r>
      <w:r>
        <w:rPr>
          <w:rFonts w:asciiTheme="minorHAnsi" w:hAnsiTheme="minorHAnsi" w:cstheme="minorHAnsi"/>
          <w:sz w:val="30"/>
          <w:szCs w:val="30"/>
        </w:rPr>
        <w:t>C</w:t>
      </w:r>
      <w:r w:rsidRPr="001E13D9">
        <w:rPr>
          <w:rFonts w:asciiTheme="minorHAnsi" w:hAnsiTheme="minorHAnsi" w:cstheme="minorHAnsi"/>
          <w:sz w:val="30"/>
          <w:szCs w:val="30"/>
        </w:rPr>
        <w:t>afé</w:t>
      </w:r>
    </w:p>
    <w:p w14:paraId="0447193F" w14:textId="36A03637" w:rsidR="00725CDA" w:rsidRDefault="00725CDA"/>
    <w:p w14:paraId="015D3A30" w14:textId="77777777" w:rsidR="00725CDA" w:rsidRDefault="00725CDA" w:rsidP="00725CDA"/>
    <w:sectPr w:rsidR="00725CD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6EE1D" w14:textId="77777777" w:rsidR="00D22A8D" w:rsidRDefault="00D22A8D">
      <w:pPr>
        <w:spacing w:after="0" w:line="240" w:lineRule="auto"/>
      </w:pPr>
      <w:r>
        <w:separator/>
      </w:r>
    </w:p>
  </w:endnote>
  <w:endnote w:type="continuationSeparator" w:id="0">
    <w:p w14:paraId="7798C854" w14:textId="77777777" w:rsidR="00D22A8D" w:rsidRDefault="00D22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A47AC" w14:textId="77777777" w:rsidR="00566E26" w:rsidRDefault="007A59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066BD" w14:textId="77777777" w:rsidR="00D22A8D" w:rsidRDefault="00D22A8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64B07C5" w14:textId="77777777" w:rsidR="00D22A8D" w:rsidRDefault="00D22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BD340" w14:textId="77777777" w:rsidR="00566E26" w:rsidRDefault="00C31B2D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D618344" wp14:editId="60F5A0B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896603"/>
          <wp:effectExtent l="0" t="0" r="0" b="0"/>
          <wp:wrapNone/>
          <wp:docPr id="1" name="WordPictureWatermark470423736" descr="C:\Users\GEbruiker\Desktop\PP Flyer rond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0" cy="108966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7FCD"/>
    <w:multiLevelType w:val="hybridMultilevel"/>
    <w:tmpl w:val="73920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338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FBF"/>
    <w:rsid w:val="000E67BA"/>
    <w:rsid w:val="002055A0"/>
    <w:rsid w:val="00592518"/>
    <w:rsid w:val="005D5904"/>
    <w:rsid w:val="00627FBF"/>
    <w:rsid w:val="00725CDA"/>
    <w:rsid w:val="007A595F"/>
    <w:rsid w:val="00813A6C"/>
    <w:rsid w:val="00A52C6C"/>
    <w:rsid w:val="00A64765"/>
    <w:rsid w:val="00AA6508"/>
    <w:rsid w:val="00C31B2D"/>
    <w:rsid w:val="00D14D87"/>
    <w:rsid w:val="00D22A8D"/>
    <w:rsid w:val="00D75EE8"/>
    <w:rsid w:val="00E82113"/>
    <w:rsid w:val="00F1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27536"/>
  <w15:docId w15:val="{E6AC4D1D-D594-464D-81A1-C23ED68B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</w:style>
  <w:style w:type="paragraph" w:styleId="Kop1">
    <w:name w:val="heading 1"/>
    <w:basedOn w:val="Standaard"/>
    <w:next w:val="Standaard"/>
    <w:link w:val="Kop1Char"/>
    <w:uiPriority w:val="9"/>
    <w:qFormat/>
    <w:rsid w:val="00D75EE8"/>
    <w:pPr>
      <w:keepNext/>
      <w:keepLines/>
      <w:suppressAutoHyphens w:val="0"/>
      <w:autoSpaceDN/>
      <w:spacing w:before="240" w:after="0" w:line="276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</w:style>
  <w:style w:type="paragraph" w:styleId="Geenafstand">
    <w:name w:val="No Spacing"/>
    <w:uiPriority w:val="1"/>
    <w:qFormat/>
    <w:rsid w:val="00725CDA"/>
    <w:pPr>
      <w:autoSpaceDN/>
      <w:spacing w:after="0" w:line="240" w:lineRule="auto"/>
      <w:textAlignment w:val="auto"/>
    </w:pPr>
  </w:style>
  <w:style w:type="paragraph" w:customStyle="1" w:styleId="xmsonormal">
    <w:name w:val="x_msonormal"/>
    <w:basedOn w:val="Standaard"/>
    <w:rsid w:val="00725CDA"/>
    <w:pPr>
      <w:suppressAutoHyphens w:val="0"/>
      <w:autoSpaceDN/>
      <w:spacing w:after="0" w:line="240" w:lineRule="auto"/>
      <w:textAlignment w:val="auto"/>
    </w:pPr>
    <w:rPr>
      <w:rFonts w:eastAsiaTheme="minorHAnsi" w:cs="Calibri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75E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uiPriority w:val="99"/>
    <w:unhideWhenUsed/>
    <w:rsid w:val="00D75E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1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arkinson-vereniging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921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Bergmans</dc:creator>
  <dc:description/>
  <cp:lastModifiedBy>Miriam Leenders - Parkinson Vereniging</cp:lastModifiedBy>
  <cp:revision>2</cp:revision>
  <dcterms:created xsi:type="dcterms:W3CDTF">2023-04-13T11:21:00Z</dcterms:created>
  <dcterms:modified xsi:type="dcterms:W3CDTF">2023-04-13T11:21:00Z</dcterms:modified>
</cp:coreProperties>
</file>