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5F1D" w14:textId="236004B6"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r>
        <w:rPr>
          <w:noProof/>
        </w:rPr>
        <w:drawing>
          <wp:anchor distT="0" distB="0" distL="114300" distR="114300" simplePos="0" relativeHeight="251657216" behindDoc="0" locked="0" layoutInCell="1" allowOverlap="1" wp14:anchorId="23AD5F03" wp14:editId="3929A2A2">
            <wp:simplePos x="0" y="0"/>
            <wp:positionH relativeFrom="margin">
              <wp:align>right</wp:align>
            </wp:positionH>
            <wp:positionV relativeFrom="paragraph">
              <wp:posOffset>0</wp:posOffset>
            </wp:positionV>
            <wp:extent cx="2047875" cy="1019175"/>
            <wp:effectExtent l="0" t="0" r="0" b="9525"/>
            <wp:wrapSquare wrapText="bothSides"/>
            <wp:docPr id="1451188670"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019175"/>
                    </a:xfrm>
                    <a:prstGeom prst="rect">
                      <a:avLst/>
                    </a:prstGeom>
                    <a:noFill/>
                    <a:ln>
                      <a:noFill/>
                    </a:ln>
                  </pic:spPr>
                </pic:pic>
              </a:graphicData>
            </a:graphic>
          </wp:anchor>
        </w:drawing>
      </w:r>
    </w:p>
    <w:p w14:paraId="46499757" w14:textId="77777777"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p>
    <w:p w14:paraId="752F7F06" w14:textId="08467187" w:rsidR="00246C96" w:rsidRDefault="00757815" w:rsidP="00757815">
      <w:pPr>
        <w:pStyle w:val="paragraph"/>
        <w:spacing w:before="0" w:beforeAutospacing="0" w:after="0" w:afterAutospacing="0"/>
        <w:textAlignment w:val="baseline"/>
        <w:rPr>
          <w:rStyle w:val="eop"/>
          <w:rFonts w:ascii="Calibri" w:eastAsiaTheme="majorEastAsia" w:hAnsi="Calibri" w:cs="Calibri"/>
          <w:color w:val="A64758"/>
          <w:sz w:val="72"/>
          <w:szCs w:val="72"/>
        </w:rPr>
      </w:pPr>
      <w:r>
        <w:rPr>
          <w:rStyle w:val="normaltextrun"/>
          <w:rFonts w:ascii="Calibri" w:eastAsiaTheme="majorEastAsia" w:hAnsi="Calibri" w:cs="Calibri"/>
          <w:b/>
          <w:bCs/>
          <w:color w:val="A64758"/>
          <w:sz w:val="72"/>
          <w:szCs w:val="72"/>
        </w:rPr>
        <w:t xml:space="preserve">         </w:t>
      </w:r>
      <w:r w:rsidR="00246C96">
        <w:rPr>
          <w:rStyle w:val="normaltextrun"/>
          <w:rFonts w:ascii="Calibri" w:eastAsiaTheme="majorEastAsia" w:hAnsi="Calibri" w:cs="Calibri"/>
          <w:b/>
          <w:bCs/>
          <w:color w:val="A64758"/>
          <w:sz w:val="72"/>
          <w:szCs w:val="72"/>
        </w:rPr>
        <w:t>Parkinson Café Alkmaar</w:t>
      </w:r>
      <w:r w:rsidR="00246C96">
        <w:rPr>
          <w:rStyle w:val="eop"/>
          <w:rFonts w:ascii="Calibri" w:eastAsiaTheme="majorEastAsia" w:hAnsi="Calibri" w:cs="Calibri"/>
          <w:color w:val="A64758"/>
          <w:sz w:val="72"/>
          <w:szCs w:val="72"/>
        </w:rPr>
        <w:t> </w:t>
      </w:r>
    </w:p>
    <w:p w14:paraId="7EB4B12F" w14:textId="77777777" w:rsidR="00187676" w:rsidRDefault="00187676" w:rsidP="00757815">
      <w:pPr>
        <w:pStyle w:val="paragraph"/>
        <w:spacing w:before="0" w:beforeAutospacing="0" w:after="0" w:afterAutospacing="0"/>
        <w:textAlignment w:val="baseline"/>
        <w:rPr>
          <w:rFonts w:ascii="Segoe UI" w:hAnsi="Segoe UI" w:cs="Segoe UI"/>
          <w:sz w:val="18"/>
          <w:szCs w:val="18"/>
        </w:rPr>
      </w:pPr>
    </w:p>
    <w:p w14:paraId="33CC7072" w14:textId="0CE9FD3A" w:rsidR="00F11557" w:rsidRDefault="00246C96" w:rsidP="00F11557">
      <w:pPr>
        <w:pStyle w:val="paragraph"/>
        <w:spacing w:before="0" w:beforeAutospacing="0" w:after="0" w:afterAutospacing="0"/>
        <w:jc w:val="center"/>
        <w:textAlignment w:val="baseline"/>
        <w:rPr>
          <w:rStyle w:val="eop"/>
          <w:rFonts w:ascii="Calibri" w:eastAsiaTheme="majorEastAsia" w:hAnsi="Calibri" w:cs="Calibri"/>
          <w:color w:val="000000"/>
          <w:sz w:val="28"/>
          <w:szCs w:val="28"/>
        </w:rPr>
      </w:pPr>
      <w:r>
        <w:rPr>
          <w:rStyle w:val="normaltextrun"/>
          <w:rFonts w:ascii="Calibri" w:eastAsiaTheme="majorEastAsia" w:hAnsi="Calibri" w:cs="Calibri"/>
          <w:i/>
          <w:iCs/>
          <w:color w:val="000000"/>
          <w:sz w:val="28"/>
          <w:szCs w:val="28"/>
        </w:rPr>
        <w:t>Parkinson Café Alkmaar is een laagdrempelige ontmoetingsplek voor mensen met de ziekte van Parkinson(ismen), hun partners, familieleden en mantelzorgers. In een ontspannen sfeer worden er diverse onderwerpen besproken. Naast het uitwisselen van informatie en ervaringen kunt u in het Parkinson Café ook contact leggen met lotgenoten</w:t>
      </w:r>
    </w:p>
    <w:p w14:paraId="3A290543" w14:textId="4D20219A" w:rsidR="00246C96" w:rsidRDefault="003A4AC6" w:rsidP="00246C96">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color w:val="000000"/>
          <w:sz w:val="28"/>
          <w:szCs w:val="28"/>
        </w:rPr>
        <w:br/>
      </w:r>
    </w:p>
    <w:p w14:paraId="10FE995F" w14:textId="07605F27" w:rsidR="006D1342" w:rsidRDefault="00923D55" w:rsidP="00923D55">
      <w:pPr>
        <w:pStyle w:val="Geenafstand"/>
        <w:rPr>
          <w:rStyle w:val="normaltextrun"/>
          <w:rFonts w:ascii="Calibri" w:eastAsiaTheme="majorEastAsia" w:hAnsi="Calibri" w:cs="Calibri"/>
          <w:color w:val="000000" w:themeColor="text1"/>
          <w:sz w:val="72"/>
          <w:szCs w:val="72"/>
        </w:rPr>
      </w:pPr>
      <w:r>
        <w:rPr>
          <w:rStyle w:val="normaltextrun"/>
          <w:rFonts w:ascii="Calibri" w:eastAsiaTheme="majorEastAsia" w:hAnsi="Calibri" w:cs="Calibri"/>
          <w:color w:val="000000" w:themeColor="text1"/>
          <w:sz w:val="72"/>
          <w:szCs w:val="72"/>
        </w:rPr>
        <w:t xml:space="preserve">      </w:t>
      </w:r>
      <w:r w:rsidR="00246C96" w:rsidRPr="482F2368">
        <w:rPr>
          <w:rStyle w:val="normaltextrun"/>
          <w:rFonts w:ascii="Calibri" w:eastAsiaTheme="majorEastAsia" w:hAnsi="Calibri" w:cs="Calibri"/>
          <w:color w:val="000000" w:themeColor="text1"/>
          <w:sz w:val="72"/>
          <w:szCs w:val="72"/>
        </w:rPr>
        <w:t xml:space="preserve">Donderdag </w:t>
      </w:r>
      <w:r w:rsidR="00871C7A">
        <w:rPr>
          <w:rStyle w:val="normaltextrun"/>
          <w:rFonts w:ascii="Calibri" w:eastAsiaTheme="majorEastAsia" w:hAnsi="Calibri" w:cs="Calibri"/>
          <w:color w:val="000000" w:themeColor="text1"/>
          <w:sz w:val="72"/>
          <w:szCs w:val="72"/>
        </w:rPr>
        <w:t xml:space="preserve">21 mei </w:t>
      </w:r>
      <w:r w:rsidR="00187676">
        <w:rPr>
          <w:rStyle w:val="normaltextrun"/>
          <w:rFonts w:ascii="Calibri" w:eastAsiaTheme="majorEastAsia" w:hAnsi="Calibri" w:cs="Calibri"/>
          <w:color w:val="000000" w:themeColor="text1"/>
          <w:sz w:val="72"/>
          <w:szCs w:val="72"/>
        </w:rPr>
        <w:t>2026</w:t>
      </w:r>
    </w:p>
    <w:p w14:paraId="46B6EF66" w14:textId="33B2CBBB" w:rsidR="00023E2D" w:rsidRDefault="00871C7A" w:rsidP="00871C7A">
      <w:pPr>
        <w:pStyle w:val="Geenafstand"/>
        <w:rPr>
          <w:rStyle w:val="normaltextrun"/>
          <w:rFonts w:ascii="Calibri" w:eastAsiaTheme="majorEastAsia" w:hAnsi="Calibri" w:cs="Calibri"/>
          <w:color w:val="000000" w:themeColor="text1"/>
          <w:sz w:val="32"/>
          <w:szCs w:val="32"/>
        </w:rPr>
      </w:pPr>
      <w:r>
        <w:rPr>
          <w:rStyle w:val="normaltextrun"/>
          <w:rFonts w:ascii="Calibri" w:eastAsiaTheme="majorEastAsia" w:hAnsi="Calibri" w:cs="Calibri"/>
          <w:color w:val="000000" w:themeColor="text1"/>
          <w:sz w:val="32"/>
          <w:szCs w:val="32"/>
        </w:rPr>
        <w:t xml:space="preserve">                               </w:t>
      </w:r>
    </w:p>
    <w:p w14:paraId="14F0D407" w14:textId="6F244AF8" w:rsidR="00871C7A" w:rsidRDefault="00871C7A" w:rsidP="00871C7A">
      <w:pPr>
        <w:pStyle w:val="Geenafstand"/>
        <w:rPr>
          <w:rStyle w:val="normaltextrun"/>
          <w:rFonts w:ascii="Calibri" w:eastAsiaTheme="majorEastAsia" w:hAnsi="Calibri" w:cs="Calibri"/>
          <w:b/>
          <w:bCs/>
          <w:color w:val="000000" w:themeColor="text1"/>
          <w:sz w:val="44"/>
          <w:szCs w:val="44"/>
          <w:u w:val="single"/>
        </w:rPr>
      </w:pPr>
      <w:r w:rsidRPr="00871C7A">
        <w:rPr>
          <w:rStyle w:val="normaltextrun"/>
          <w:rFonts w:ascii="Calibri" w:eastAsiaTheme="majorEastAsia" w:hAnsi="Calibri" w:cs="Calibri"/>
          <w:b/>
          <w:bCs/>
          <w:color w:val="000000" w:themeColor="text1"/>
          <w:sz w:val="44"/>
          <w:szCs w:val="44"/>
        </w:rPr>
        <w:t xml:space="preserve">                                 </w:t>
      </w:r>
      <w:r w:rsidRPr="00871C7A">
        <w:rPr>
          <w:rStyle w:val="normaltextrun"/>
          <w:rFonts w:ascii="Calibri" w:eastAsiaTheme="majorEastAsia" w:hAnsi="Calibri" w:cs="Calibri"/>
          <w:b/>
          <w:bCs/>
          <w:color w:val="000000" w:themeColor="text1"/>
          <w:sz w:val="44"/>
          <w:szCs w:val="44"/>
          <w:u w:val="single"/>
        </w:rPr>
        <w:t>Meer</w:t>
      </w:r>
      <w:r w:rsidR="00852A5D">
        <w:rPr>
          <w:rStyle w:val="normaltextrun"/>
          <w:rFonts w:ascii="Calibri" w:eastAsiaTheme="majorEastAsia" w:hAnsi="Calibri" w:cs="Calibri"/>
          <w:b/>
          <w:bCs/>
          <w:color w:val="000000" w:themeColor="text1"/>
          <w:sz w:val="44"/>
          <w:szCs w:val="44"/>
          <w:u w:val="single"/>
        </w:rPr>
        <w:t xml:space="preserve"> </w:t>
      </w:r>
      <w:r w:rsidRPr="00871C7A">
        <w:rPr>
          <w:rStyle w:val="normaltextrun"/>
          <w:rFonts w:ascii="Calibri" w:eastAsiaTheme="majorEastAsia" w:hAnsi="Calibri" w:cs="Calibri"/>
          <w:b/>
          <w:bCs/>
          <w:color w:val="000000" w:themeColor="text1"/>
          <w:sz w:val="44"/>
          <w:szCs w:val="44"/>
          <w:u w:val="single"/>
        </w:rPr>
        <w:t>Dan</w:t>
      </w:r>
      <w:r w:rsidR="00852A5D">
        <w:rPr>
          <w:rStyle w:val="normaltextrun"/>
          <w:rFonts w:ascii="Calibri" w:eastAsiaTheme="majorEastAsia" w:hAnsi="Calibri" w:cs="Calibri"/>
          <w:b/>
          <w:bCs/>
          <w:color w:val="000000" w:themeColor="text1"/>
          <w:sz w:val="44"/>
          <w:szCs w:val="44"/>
          <w:u w:val="single"/>
        </w:rPr>
        <w:t xml:space="preserve"> </w:t>
      </w:r>
      <w:r w:rsidRPr="00871C7A">
        <w:rPr>
          <w:rStyle w:val="normaltextrun"/>
          <w:rFonts w:ascii="Calibri" w:eastAsiaTheme="majorEastAsia" w:hAnsi="Calibri" w:cs="Calibri"/>
          <w:b/>
          <w:bCs/>
          <w:color w:val="000000" w:themeColor="text1"/>
          <w:sz w:val="44"/>
          <w:szCs w:val="44"/>
          <w:u w:val="single"/>
        </w:rPr>
        <w:t>Dans</w:t>
      </w:r>
    </w:p>
    <w:p w14:paraId="7A1B0376" w14:textId="2FA57447" w:rsidR="00871C7A" w:rsidRDefault="00871C7A" w:rsidP="00871C7A">
      <w:pPr>
        <w:pStyle w:val="Geenafstand"/>
        <w:rPr>
          <w:rStyle w:val="normaltextrun"/>
          <w:rFonts w:ascii="Calibri" w:eastAsiaTheme="majorEastAsia" w:hAnsi="Calibri" w:cs="Calibri"/>
          <w:b/>
          <w:bCs/>
          <w:color w:val="000000" w:themeColor="text1"/>
          <w:sz w:val="32"/>
          <w:szCs w:val="32"/>
        </w:rPr>
      </w:pPr>
      <w:r w:rsidRPr="00871C7A">
        <w:rPr>
          <w:rStyle w:val="normaltextrun"/>
          <w:rFonts w:ascii="Calibri" w:eastAsiaTheme="majorEastAsia" w:hAnsi="Calibri" w:cs="Calibri"/>
          <w:b/>
          <w:bCs/>
          <w:color w:val="000000" w:themeColor="text1"/>
          <w:sz w:val="32"/>
          <w:szCs w:val="32"/>
        </w:rPr>
        <w:t xml:space="preserve">                             </w:t>
      </w:r>
      <w:r>
        <w:rPr>
          <w:rStyle w:val="normaltextrun"/>
          <w:rFonts w:ascii="Calibri" w:eastAsiaTheme="majorEastAsia" w:hAnsi="Calibri" w:cs="Calibri"/>
          <w:b/>
          <w:bCs/>
          <w:color w:val="000000" w:themeColor="text1"/>
          <w:sz w:val="32"/>
          <w:szCs w:val="32"/>
        </w:rPr>
        <w:t xml:space="preserve">         </w:t>
      </w:r>
      <w:r w:rsidRPr="00871C7A">
        <w:rPr>
          <w:rStyle w:val="normaltextrun"/>
          <w:rFonts w:ascii="Calibri" w:eastAsiaTheme="majorEastAsia" w:hAnsi="Calibri" w:cs="Calibri"/>
          <w:b/>
          <w:bCs/>
          <w:color w:val="000000" w:themeColor="text1"/>
          <w:sz w:val="32"/>
          <w:szCs w:val="32"/>
        </w:rPr>
        <w:t xml:space="preserve">  </w:t>
      </w:r>
      <w:r w:rsidR="00852A5D">
        <w:rPr>
          <w:rStyle w:val="normaltextrun"/>
          <w:rFonts w:ascii="Calibri" w:eastAsiaTheme="majorEastAsia" w:hAnsi="Calibri" w:cs="Calibri"/>
          <w:b/>
          <w:bCs/>
          <w:color w:val="000000" w:themeColor="text1"/>
          <w:sz w:val="32"/>
          <w:szCs w:val="32"/>
        </w:rPr>
        <w:t xml:space="preserve">  </w:t>
      </w:r>
      <w:r w:rsidRPr="00871C7A">
        <w:rPr>
          <w:rStyle w:val="normaltextrun"/>
          <w:rFonts w:ascii="Calibri" w:eastAsiaTheme="majorEastAsia" w:hAnsi="Calibri" w:cs="Calibri"/>
          <w:b/>
          <w:bCs/>
          <w:color w:val="000000" w:themeColor="text1"/>
          <w:sz w:val="32"/>
          <w:szCs w:val="32"/>
        </w:rPr>
        <w:t xml:space="preserve">   Dansen met Parkinson</w:t>
      </w:r>
    </w:p>
    <w:p w14:paraId="0509054C" w14:textId="77777777" w:rsidR="00556690" w:rsidRDefault="00556690" w:rsidP="00871C7A">
      <w:pPr>
        <w:pStyle w:val="Geenafstand"/>
        <w:rPr>
          <w:rStyle w:val="normaltextrun"/>
          <w:rFonts w:ascii="Calibri" w:eastAsiaTheme="majorEastAsia" w:hAnsi="Calibri" w:cs="Calibri"/>
          <w:b/>
          <w:bCs/>
          <w:color w:val="000000" w:themeColor="text1"/>
          <w:sz w:val="32"/>
          <w:szCs w:val="32"/>
        </w:rPr>
      </w:pPr>
    </w:p>
    <w:p w14:paraId="5D2E8F1A" w14:textId="0220A566" w:rsidR="00556690" w:rsidRDefault="00852A5D" w:rsidP="00871C7A">
      <w:pPr>
        <w:pStyle w:val="Geenafstand"/>
        <w:rPr>
          <w:rStyle w:val="normaltextrun"/>
          <w:rFonts w:ascii="Calibri" w:eastAsiaTheme="majorEastAsia" w:hAnsi="Calibri" w:cs="Calibri"/>
          <w:color w:val="000000" w:themeColor="text1"/>
          <w:sz w:val="32"/>
          <w:szCs w:val="32"/>
        </w:rPr>
      </w:pPr>
      <w:r>
        <w:rPr>
          <w:rStyle w:val="normaltextrun"/>
          <w:rFonts w:ascii="Calibri" w:eastAsiaTheme="majorEastAsia" w:hAnsi="Calibri" w:cs="Calibri"/>
          <w:color w:val="000000" w:themeColor="text1"/>
          <w:sz w:val="32"/>
          <w:szCs w:val="32"/>
        </w:rPr>
        <w:t xml:space="preserve">                 Plezier in bewegen, samen met anderen, staat centraal</w:t>
      </w:r>
    </w:p>
    <w:p w14:paraId="2B6951EC" w14:textId="77777777" w:rsidR="00852A5D" w:rsidRDefault="00852A5D" w:rsidP="00871C7A">
      <w:pPr>
        <w:pStyle w:val="Geenafstand"/>
        <w:rPr>
          <w:rStyle w:val="normaltextrun"/>
          <w:rFonts w:ascii="Calibri" w:eastAsiaTheme="majorEastAsia" w:hAnsi="Calibri" w:cs="Calibri"/>
          <w:color w:val="000000" w:themeColor="text1"/>
          <w:sz w:val="32"/>
          <w:szCs w:val="32"/>
        </w:rPr>
      </w:pPr>
    </w:p>
    <w:p w14:paraId="672C45A5" w14:textId="08E20340" w:rsidR="00852A5D" w:rsidRDefault="00852A5D" w:rsidP="00F37C05">
      <w:pPr>
        <w:pStyle w:val="Geenafstand"/>
        <w:jc w:val="both"/>
        <w:rPr>
          <w:rStyle w:val="normaltextrun"/>
          <w:rFonts w:ascii="Calibri" w:eastAsiaTheme="majorEastAsia" w:hAnsi="Calibri" w:cs="Calibri"/>
          <w:color w:val="000000" w:themeColor="text1"/>
          <w:sz w:val="32"/>
          <w:szCs w:val="32"/>
        </w:rPr>
      </w:pPr>
      <w:r>
        <w:rPr>
          <w:rStyle w:val="normaltextrun"/>
          <w:rFonts w:ascii="Calibri" w:eastAsiaTheme="majorEastAsia" w:hAnsi="Calibri" w:cs="Calibri"/>
          <w:color w:val="000000" w:themeColor="text1"/>
          <w:sz w:val="32"/>
          <w:szCs w:val="32"/>
        </w:rPr>
        <w:t xml:space="preserve">Onder begeleiding van Saskia Vroom en Saskia van der </w:t>
      </w:r>
      <w:proofErr w:type="spellStart"/>
      <w:r>
        <w:rPr>
          <w:rStyle w:val="normaltextrun"/>
          <w:rFonts w:ascii="Calibri" w:eastAsiaTheme="majorEastAsia" w:hAnsi="Calibri" w:cs="Calibri"/>
          <w:color w:val="000000" w:themeColor="text1"/>
          <w:sz w:val="32"/>
          <w:szCs w:val="32"/>
        </w:rPr>
        <w:t>Kreke</w:t>
      </w:r>
      <w:proofErr w:type="spellEnd"/>
      <w:r>
        <w:rPr>
          <w:rStyle w:val="normaltextrun"/>
          <w:rFonts w:ascii="Calibri" w:eastAsiaTheme="majorEastAsia" w:hAnsi="Calibri" w:cs="Calibri"/>
          <w:color w:val="000000" w:themeColor="text1"/>
          <w:sz w:val="32"/>
          <w:szCs w:val="32"/>
        </w:rPr>
        <w:t xml:space="preserve"> gaan we deze dag </w:t>
      </w:r>
      <w:r w:rsidR="00F37C05">
        <w:rPr>
          <w:rStyle w:val="normaltextrun"/>
          <w:rFonts w:ascii="Calibri" w:eastAsiaTheme="majorEastAsia" w:hAnsi="Calibri" w:cs="Calibri"/>
          <w:color w:val="000000" w:themeColor="text1"/>
          <w:sz w:val="32"/>
          <w:szCs w:val="32"/>
        </w:rPr>
        <w:t>op</w:t>
      </w:r>
      <w:r>
        <w:rPr>
          <w:rStyle w:val="normaltextrun"/>
          <w:rFonts w:ascii="Calibri" w:eastAsiaTheme="majorEastAsia" w:hAnsi="Calibri" w:cs="Calibri"/>
          <w:color w:val="000000" w:themeColor="text1"/>
          <w:sz w:val="32"/>
          <w:szCs w:val="32"/>
        </w:rPr>
        <w:t xml:space="preserve"> muziek dansen en bewegen. De beide Saskia’s zijn gespecialiseerd in het </w:t>
      </w:r>
      <w:r w:rsidR="00F37C05">
        <w:rPr>
          <w:rStyle w:val="normaltextrun"/>
          <w:rFonts w:ascii="Calibri" w:eastAsiaTheme="majorEastAsia" w:hAnsi="Calibri" w:cs="Calibri"/>
          <w:color w:val="000000" w:themeColor="text1"/>
          <w:sz w:val="32"/>
          <w:szCs w:val="32"/>
        </w:rPr>
        <w:t>geven</w:t>
      </w:r>
      <w:r>
        <w:rPr>
          <w:rStyle w:val="normaltextrun"/>
          <w:rFonts w:ascii="Calibri" w:eastAsiaTheme="majorEastAsia" w:hAnsi="Calibri" w:cs="Calibri"/>
          <w:color w:val="000000" w:themeColor="text1"/>
          <w:sz w:val="32"/>
          <w:szCs w:val="32"/>
        </w:rPr>
        <w:t xml:space="preserve"> van dans</w:t>
      </w:r>
      <w:r w:rsidR="00F37C05">
        <w:rPr>
          <w:rStyle w:val="normaltextrun"/>
          <w:rFonts w:ascii="Calibri" w:eastAsiaTheme="majorEastAsia" w:hAnsi="Calibri" w:cs="Calibri"/>
          <w:color w:val="000000" w:themeColor="text1"/>
          <w:sz w:val="32"/>
          <w:szCs w:val="32"/>
        </w:rPr>
        <w:t xml:space="preserve"> cursussen</w:t>
      </w:r>
      <w:r>
        <w:rPr>
          <w:rStyle w:val="normaltextrun"/>
          <w:rFonts w:ascii="Calibri" w:eastAsiaTheme="majorEastAsia" w:hAnsi="Calibri" w:cs="Calibri"/>
          <w:color w:val="000000" w:themeColor="text1"/>
          <w:sz w:val="32"/>
          <w:szCs w:val="32"/>
        </w:rPr>
        <w:t xml:space="preserve"> voor </w:t>
      </w:r>
      <w:r w:rsidR="00F37C05">
        <w:rPr>
          <w:rStyle w:val="normaltextrun"/>
          <w:rFonts w:ascii="Calibri" w:eastAsiaTheme="majorEastAsia" w:hAnsi="Calibri" w:cs="Calibri"/>
          <w:color w:val="000000" w:themeColor="text1"/>
          <w:sz w:val="32"/>
          <w:szCs w:val="32"/>
        </w:rPr>
        <w:t>mensen</w:t>
      </w:r>
      <w:r>
        <w:rPr>
          <w:rStyle w:val="normaltextrun"/>
          <w:rFonts w:ascii="Calibri" w:eastAsiaTheme="majorEastAsia" w:hAnsi="Calibri" w:cs="Calibri"/>
          <w:color w:val="000000" w:themeColor="text1"/>
          <w:sz w:val="32"/>
          <w:szCs w:val="32"/>
        </w:rPr>
        <w:t xml:space="preserve"> met </w:t>
      </w:r>
      <w:r w:rsidR="00F37C05">
        <w:rPr>
          <w:rStyle w:val="normaltextrun"/>
          <w:rFonts w:ascii="Calibri" w:eastAsiaTheme="majorEastAsia" w:hAnsi="Calibri" w:cs="Calibri"/>
          <w:color w:val="000000" w:themeColor="text1"/>
          <w:sz w:val="32"/>
          <w:szCs w:val="32"/>
        </w:rPr>
        <w:t>Parkinson.</w:t>
      </w:r>
    </w:p>
    <w:p w14:paraId="55CBD884" w14:textId="77777777" w:rsidR="00F37C05" w:rsidRDefault="00F37C05" w:rsidP="00F37C05">
      <w:pPr>
        <w:pStyle w:val="Geenafstand"/>
        <w:jc w:val="both"/>
        <w:rPr>
          <w:rStyle w:val="normaltextrun"/>
          <w:rFonts w:ascii="Calibri" w:eastAsiaTheme="majorEastAsia" w:hAnsi="Calibri" w:cs="Calibri"/>
          <w:color w:val="000000" w:themeColor="text1"/>
          <w:sz w:val="32"/>
          <w:szCs w:val="32"/>
        </w:rPr>
      </w:pPr>
    </w:p>
    <w:p w14:paraId="511A164C" w14:textId="1DB80F24" w:rsidR="00F37C05" w:rsidRDefault="00F37C05" w:rsidP="00F37C05">
      <w:pPr>
        <w:pStyle w:val="Geenafstand"/>
        <w:jc w:val="both"/>
        <w:rPr>
          <w:rStyle w:val="normaltextrun"/>
          <w:rFonts w:ascii="Calibri" w:eastAsiaTheme="majorEastAsia" w:hAnsi="Calibri" w:cs="Calibri"/>
          <w:color w:val="000000" w:themeColor="text1"/>
          <w:sz w:val="32"/>
          <w:szCs w:val="32"/>
        </w:rPr>
      </w:pPr>
      <w:r>
        <w:rPr>
          <w:rStyle w:val="normaltextrun"/>
          <w:rFonts w:ascii="Calibri" w:eastAsiaTheme="majorEastAsia" w:hAnsi="Calibri" w:cs="Calibri"/>
          <w:color w:val="000000" w:themeColor="text1"/>
          <w:sz w:val="32"/>
          <w:szCs w:val="32"/>
        </w:rPr>
        <w:t>Laat u niet afschrikken, bewegen is belangrijk voor mensen met Parkinson, Iedereen kan deelnemen aan deze morgen</w:t>
      </w:r>
      <w:r w:rsidR="00055528">
        <w:rPr>
          <w:rStyle w:val="normaltextrun"/>
          <w:rFonts w:ascii="Calibri" w:eastAsiaTheme="majorEastAsia" w:hAnsi="Calibri" w:cs="Calibri"/>
          <w:color w:val="000000" w:themeColor="text1"/>
          <w:sz w:val="32"/>
          <w:szCs w:val="32"/>
        </w:rPr>
        <w:t xml:space="preserve"> omdat er actief, zittend, deelgenomen kan worden aan deze activiteit</w:t>
      </w:r>
    </w:p>
    <w:p w14:paraId="458BEE45" w14:textId="77777777" w:rsidR="00852A5D" w:rsidRDefault="00852A5D" w:rsidP="00871C7A">
      <w:pPr>
        <w:pStyle w:val="Geenafstand"/>
        <w:rPr>
          <w:rStyle w:val="normaltextrun"/>
          <w:rFonts w:ascii="Calibri" w:eastAsiaTheme="majorEastAsia" w:hAnsi="Calibri" w:cs="Calibri"/>
          <w:color w:val="000000" w:themeColor="text1"/>
          <w:sz w:val="32"/>
          <w:szCs w:val="32"/>
        </w:rPr>
      </w:pPr>
    </w:p>
    <w:p w14:paraId="5F33253F" w14:textId="77777777" w:rsidR="00852A5D" w:rsidRPr="00556690" w:rsidRDefault="00852A5D" w:rsidP="00871C7A">
      <w:pPr>
        <w:pStyle w:val="Geenafstand"/>
        <w:rPr>
          <w:rStyle w:val="normaltextrun"/>
          <w:rFonts w:ascii="Calibri" w:eastAsiaTheme="majorEastAsia" w:hAnsi="Calibri" w:cs="Calibri"/>
          <w:color w:val="000000" w:themeColor="text1"/>
          <w:sz w:val="32"/>
          <w:szCs w:val="32"/>
        </w:rPr>
      </w:pPr>
    </w:p>
    <w:p w14:paraId="49BCD824" w14:textId="64C222F7" w:rsidR="00F169D7" w:rsidRPr="00871C7A" w:rsidRDefault="00F169D7" w:rsidP="00F11557">
      <w:pPr>
        <w:pStyle w:val="Geenafstand"/>
        <w:jc w:val="both"/>
        <w:rPr>
          <w:rStyle w:val="normaltextrun"/>
          <w:rFonts w:ascii="Calibri" w:eastAsiaTheme="majorEastAsia" w:hAnsi="Calibri" w:cs="Calibri"/>
          <w:color w:val="000000" w:themeColor="text1"/>
          <w:sz w:val="28"/>
          <w:szCs w:val="28"/>
        </w:rPr>
      </w:pPr>
    </w:p>
    <w:p w14:paraId="31C9D740" w14:textId="028CBA90" w:rsidR="00F01D3F" w:rsidRPr="00C272F8" w:rsidRDefault="00071CA7"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WAAR EN WANNEER:</w:t>
      </w:r>
    </w:p>
    <w:p w14:paraId="37F357D4" w14:textId="7911BAD7" w:rsidR="00071CA7" w:rsidRPr="00C272F8" w:rsidRDefault="00071CA7"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Lo</w:t>
      </w:r>
      <w:r w:rsidR="00CC7A2A" w:rsidRPr="00C272F8">
        <w:rPr>
          <w:rStyle w:val="normaltextrun"/>
          <w:rFonts w:ascii="Calibri" w:eastAsiaTheme="majorEastAsia" w:hAnsi="Calibri" w:cs="Calibri"/>
          <w:color w:val="000000" w:themeColor="text1"/>
          <w:sz w:val="28"/>
          <w:szCs w:val="28"/>
        </w:rPr>
        <w:t>c</w:t>
      </w:r>
      <w:r w:rsidRPr="00C272F8">
        <w:rPr>
          <w:rStyle w:val="normaltextrun"/>
          <w:rFonts w:ascii="Calibri" w:eastAsiaTheme="majorEastAsia" w:hAnsi="Calibri" w:cs="Calibri"/>
          <w:color w:val="000000" w:themeColor="text1"/>
          <w:sz w:val="28"/>
          <w:szCs w:val="28"/>
        </w:rPr>
        <w:t>atie</w:t>
      </w:r>
      <w:r w:rsidR="00D52438" w:rsidRPr="00C272F8">
        <w:rPr>
          <w:rStyle w:val="normaltextrun"/>
          <w:rFonts w:ascii="Calibri" w:eastAsiaTheme="majorEastAsia" w:hAnsi="Calibri" w:cs="Calibri"/>
          <w:color w:val="000000" w:themeColor="text1"/>
          <w:sz w:val="28"/>
          <w:szCs w:val="28"/>
        </w:rPr>
        <w:t>: wijkcentrum Daalmeer</w:t>
      </w:r>
      <w:r w:rsidR="00EE3049" w:rsidRPr="00C272F8">
        <w:rPr>
          <w:rStyle w:val="normaltextrun"/>
          <w:rFonts w:ascii="Calibri" w:eastAsiaTheme="majorEastAsia" w:hAnsi="Calibri" w:cs="Calibri"/>
          <w:color w:val="000000" w:themeColor="text1"/>
          <w:sz w:val="28"/>
          <w:szCs w:val="28"/>
        </w:rPr>
        <w:t xml:space="preserve">, Johanna </w:t>
      </w:r>
      <w:proofErr w:type="spellStart"/>
      <w:r w:rsidR="00EE3049" w:rsidRPr="00C272F8">
        <w:rPr>
          <w:rStyle w:val="normaltextrun"/>
          <w:rFonts w:ascii="Calibri" w:eastAsiaTheme="majorEastAsia" w:hAnsi="Calibri" w:cs="Calibri"/>
          <w:color w:val="000000" w:themeColor="text1"/>
          <w:sz w:val="28"/>
          <w:szCs w:val="28"/>
        </w:rPr>
        <w:t>Nab</w:t>
      </w:r>
      <w:r w:rsidR="00364F3D" w:rsidRPr="00C272F8">
        <w:rPr>
          <w:rStyle w:val="normaltextrun"/>
          <w:rFonts w:ascii="Calibri" w:eastAsiaTheme="majorEastAsia" w:hAnsi="Calibri" w:cs="Calibri"/>
          <w:color w:val="000000" w:themeColor="text1"/>
          <w:sz w:val="28"/>
          <w:szCs w:val="28"/>
        </w:rPr>
        <w:t>e</w:t>
      </w:r>
      <w:r w:rsidR="00EE3049" w:rsidRPr="00C272F8">
        <w:rPr>
          <w:rStyle w:val="normaltextrun"/>
          <w:rFonts w:ascii="Calibri" w:eastAsiaTheme="majorEastAsia" w:hAnsi="Calibri" w:cs="Calibri"/>
          <w:color w:val="000000" w:themeColor="text1"/>
          <w:sz w:val="28"/>
          <w:szCs w:val="28"/>
        </w:rPr>
        <w:t>rstraat</w:t>
      </w:r>
      <w:proofErr w:type="spellEnd"/>
      <w:r w:rsidR="00EE3049" w:rsidRPr="00C272F8">
        <w:rPr>
          <w:rStyle w:val="normaltextrun"/>
          <w:rFonts w:ascii="Calibri" w:eastAsiaTheme="majorEastAsia" w:hAnsi="Calibri" w:cs="Calibri"/>
          <w:color w:val="000000" w:themeColor="text1"/>
          <w:sz w:val="28"/>
          <w:szCs w:val="28"/>
        </w:rPr>
        <w:t xml:space="preserve"> </w:t>
      </w:r>
      <w:r w:rsidR="00364F3D" w:rsidRPr="00C272F8">
        <w:rPr>
          <w:rStyle w:val="normaltextrun"/>
          <w:rFonts w:ascii="Calibri" w:eastAsiaTheme="majorEastAsia" w:hAnsi="Calibri" w:cs="Calibri"/>
          <w:color w:val="000000" w:themeColor="text1"/>
          <w:sz w:val="28"/>
          <w:szCs w:val="28"/>
        </w:rPr>
        <w:t xml:space="preserve">77b, </w:t>
      </w:r>
      <w:r w:rsidR="0085550A" w:rsidRPr="00C272F8">
        <w:rPr>
          <w:rStyle w:val="normaltextrun"/>
          <w:rFonts w:ascii="Calibri" w:eastAsiaTheme="majorEastAsia" w:hAnsi="Calibri" w:cs="Calibri"/>
          <w:color w:val="000000" w:themeColor="text1"/>
          <w:sz w:val="28"/>
          <w:szCs w:val="28"/>
        </w:rPr>
        <w:t>Alkmaar-Noord</w:t>
      </w:r>
    </w:p>
    <w:p w14:paraId="13F53259" w14:textId="32D9D005" w:rsidR="0085550A" w:rsidRPr="00C272F8" w:rsidRDefault="00202C11"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Van 10:00 tot</w:t>
      </w:r>
      <w:r w:rsidR="00C64448" w:rsidRPr="00C272F8">
        <w:rPr>
          <w:rStyle w:val="normaltextrun"/>
          <w:rFonts w:ascii="Calibri" w:eastAsiaTheme="majorEastAsia" w:hAnsi="Calibri" w:cs="Calibri"/>
          <w:color w:val="000000" w:themeColor="text1"/>
          <w:sz w:val="28"/>
          <w:szCs w:val="28"/>
        </w:rPr>
        <w:t xml:space="preserve"> 12:00 uur.</w:t>
      </w:r>
    </w:p>
    <w:p w14:paraId="5B533263" w14:textId="6795A181" w:rsidR="00C64448" w:rsidRPr="00C272F8" w:rsidRDefault="00C64448"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De vuurtoren z</w:t>
      </w:r>
      <w:r w:rsidR="00357F57" w:rsidRPr="00C272F8">
        <w:rPr>
          <w:rStyle w:val="normaltextrun"/>
          <w:rFonts w:ascii="Calibri" w:eastAsiaTheme="majorEastAsia" w:hAnsi="Calibri" w:cs="Calibri"/>
          <w:color w:val="000000" w:themeColor="text1"/>
          <w:sz w:val="28"/>
          <w:szCs w:val="28"/>
        </w:rPr>
        <w:t>a</w:t>
      </w:r>
      <w:r w:rsidRPr="00C272F8">
        <w:rPr>
          <w:rStyle w:val="normaltextrun"/>
          <w:rFonts w:ascii="Calibri" w:eastAsiaTheme="majorEastAsia" w:hAnsi="Calibri" w:cs="Calibri"/>
          <w:color w:val="000000" w:themeColor="text1"/>
          <w:sz w:val="28"/>
          <w:szCs w:val="28"/>
        </w:rPr>
        <w:t>al is</w:t>
      </w:r>
      <w:r w:rsidR="00357F57" w:rsidRPr="00C272F8">
        <w:rPr>
          <w:rStyle w:val="normaltextrun"/>
          <w:rFonts w:ascii="Calibri" w:eastAsiaTheme="majorEastAsia" w:hAnsi="Calibri" w:cs="Calibri"/>
          <w:color w:val="000000" w:themeColor="text1"/>
          <w:sz w:val="28"/>
          <w:szCs w:val="28"/>
        </w:rPr>
        <w:t xml:space="preserve"> g</w:t>
      </w:r>
      <w:r w:rsidRPr="00C272F8">
        <w:rPr>
          <w:rStyle w:val="normaltextrun"/>
          <w:rFonts w:ascii="Calibri" w:eastAsiaTheme="majorEastAsia" w:hAnsi="Calibri" w:cs="Calibri"/>
          <w:color w:val="000000" w:themeColor="text1"/>
          <w:sz w:val="28"/>
          <w:szCs w:val="28"/>
        </w:rPr>
        <w:t xml:space="preserve">eopend </w:t>
      </w:r>
      <w:r w:rsidR="0085372C" w:rsidRPr="00C272F8">
        <w:rPr>
          <w:rStyle w:val="normaltextrun"/>
          <w:rFonts w:ascii="Calibri" w:eastAsiaTheme="majorEastAsia" w:hAnsi="Calibri" w:cs="Calibri"/>
          <w:color w:val="000000" w:themeColor="text1"/>
          <w:sz w:val="28"/>
          <w:szCs w:val="28"/>
        </w:rPr>
        <w:t>vanaf</w:t>
      </w:r>
      <w:r w:rsidR="00357F57" w:rsidRPr="00C272F8">
        <w:rPr>
          <w:rStyle w:val="normaltextrun"/>
          <w:rFonts w:ascii="Calibri" w:eastAsiaTheme="majorEastAsia" w:hAnsi="Calibri" w:cs="Calibri"/>
          <w:color w:val="000000" w:themeColor="text1"/>
          <w:sz w:val="28"/>
          <w:szCs w:val="28"/>
        </w:rPr>
        <w:t xml:space="preserve"> 9</w:t>
      </w:r>
      <w:r w:rsidR="00C272F8">
        <w:rPr>
          <w:rStyle w:val="normaltextrun"/>
          <w:rFonts w:ascii="Calibri" w:eastAsiaTheme="majorEastAsia" w:hAnsi="Calibri" w:cs="Calibri"/>
          <w:color w:val="000000" w:themeColor="text1"/>
          <w:sz w:val="28"/>
          <w:szCs w:val="28"/>
        </w:rPr>
        <w:t>.</w:t>
      </w:r>
      <w:r w:rsidR="00357F57" w:rsidRPr="00C272F8">
        <w:rPr>
          <w:rStyle w:val="normaltextrun"/>
          <w:rFonts w:ascii="Calibri" w:eastAsiaTheme="majorEastAsia" w:hAnsi="Calibri" w:cs="Calibri"/>
          <w:color w:val="000000" w:themeColor="text1"/>
          <w:sz w:val="28"/>
          <w:szCs w:val="28"/>
        </w:rPr>
        <w:t>30</w:t>
      </w:r>
      <w:r w:rsidR="0085372C" w:rsidRPr="00C272F8">
        <w:rPr>
          <w:rStyle w:val="normaltextrun"/>
          <w:rFonts w:ascii="Calibri" w:eastAsiaTheme="majorEastAsia" w:hAnsi="Calibri" w:cs="Calibri"/>
          <w:color w:val="000000" w:themeColor="text1"/>
          <w:sz w:val="28"/>
          <w:szCs w:val="28"/>
        </w:rPr>
        <w:t>.</w:t>
      </w:r>
    </w:p>
    <w:p w14:paraId="34F22A45" w14:textId="147DB1B7" w:rsidR="003D2D05" w:rsidRPr="00C272F8" w:rsidRDefault="003D2D05"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Aanmelden kunt u via : info@parkinsoncafealkmaar.nl</w:t>
      </w:r>
    </w:p>
    <w:p w14:paraId="416F03BB" w14:textId="77777777" w:rsidR="0085372C" w:rsidRPr="00C272F8" w:rsidRDefault="0085372C"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p>
    <w:p w14:paraId="5B0CF78D" w14:textId="0C8843F1" w:rsidR="00C621AE" w:rsidRPr="00C272F8" w:rsidRDefault="00CC7A2A" w:rsidP="00757815">
      <w:pPr>
        <w:pStyle w:val="paragraph"/>
        <w:spacing w:before="0" w:beforeAutospacing="0" w:after="0" w:afterAutospacing="0"/>
        <w:jc w:val="both"/>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We hopen op een grote opkoms</w:t>
      </w:r>
      <w:r w:rsidR="005A5696" w:rsidRPr="00C272F8">
        <w:rPr>
          <w:rStyle w:val="normaltextrun"/>
          <w:rFonts w:ascii="Calibri" w:eastAsiaTheme="majorEastAsia" w:hAnsi="Calibri" w:cs="Calibri"/>
          <w:color w:val="000000" w:themeColor="text1"/>
          <w:sz w:val="28"/>
          <w:szCs w:val="28"/>
        </w:rPr>
        <w:t>t.</w:t>
      </w:r>
    </w:p>
    <w:p w14:paraId="4A8F3DBD" w14:textId="540ECECE" w:rsidR="00C272F8" w:rsidRPr="00C272F8" w:rsidRDefault="00C272F8" w:rsidP="005A5696">
      <w:pPr>
        <w:pStyle w:val="paragraph"/>
        <w:spacing w:before="0" w:beforeAutospacing="0" w:after="0" w:afterAutospacing="0"/>
        <w:textAlignment w:val="baseline"/>
        <w:rPr>
          <w:rStyle w:val="tabchar"/>
          <w:rFonts w:ascii="Calibri" w:eastAsiaTheme="majorEastAsia" w:hAnsi="Calibri" w:cs="Calibri"/>
          <w:color w:val="000000" w:themeColor="text1"/>
          <w:sz w:val="28"/>
          <w:szCs w:val="28"/>
        </w:rPr>
      </w:pPr>
    </w:p>
    <w:p w14:paraId="598E7CDB" w14:textId="77777777" w:rsidR="00C621AE" w:rsidRPr="00C272F8" w:rsidRDefault="00C621AE" w:rsidP="001905C9">
      <w:pPr>
        <w:jc w:val="both"/>
        <w:rPr>
          <w:rStyle w:val="tabchar"/>
          <w:rFonts w:asciiTheme="majorHAnsi" w:eastAsiaTheme="majorEastAsia" w:hAnsiTheme="majorHAnsi" w:cstheme="majorBidi"/>
          <w:color w:val="242424"/>
          <w:sz w:val="28"/>
          <w:szCs w:val="28"/>
        </w:rPr>
      </w:pPr>
    </w:p>
    <w:p w14:paraId="49246E5B" w14:textId="77777777" w:rsidR="00C621AE" w:rsidRPr="00942E59" w:rsidRDefault="00C621AE" w:rsidP="001905C9">
      <w:pPr>
        <w:jc w:val="both"/>
        <w:rPr>
          <w:rStyle w:val="tabchar"/>
          <w:rFonts w:asciiTheme="majorHAnsi" w:eastAsiaTheme="majorEastAsia" w:hAnsiTheme="majorHAnsi" w:cstheme="majorBidi"/>
          <w:color w:val="242424"/>
          <w:sz w:val="24"/>
          <w:szCs w:val="24"/>
        </w:rPr>
      </w:pPr>
    </w:p>
    <w:p w14:paraId="46405C26" w14:textId="7B1C9A02" w:rsidR="00C621AE" w:rsidRPr="00942E59" w:rsidRDefault="00C621AE" w:rsidP="001905C9">
      <w:pPr>
        <w:jc w:val="both"/>
        <w:rPr>
          <w:rStyle w:val="tabchar"/>
          <w:rFonts w:asciiTheme="majorHAnsi" w:eastAsiaTheme="majorEastAsia" w:hAnsiTheme="majorHAnsi" w:cstheme="majorBidi"/>
          <w:color w:val="242424"/>
          <w:sz w:val="24"/>
          <w:szCs w:val="24"/>
        </w:rPr>
      </w:pPr>
      <w:r w:rsidRPr="00942E59">
        <w:rPr>
          <w:rStyle w:val="tabchar"/>
          <w:rFonts w:asciiTheme="majorHAnsi" w:eastAsiaTheme="majorEastAsia" w:hAnsiTheme="majorHAnsi" w:cstheme="majorBidi"/>
          <w:color w:val="242424"/>
          <w:sz w:val="24"/>
          <w:szCs w:val="24"/>
        </w:rPr>
        <w:tab/>
      </w:r>
      <w:r w:rsidRPr="00942E59">
        <w:rPr>
          <w:rStyle w:val="tabchar"/>
          <w:rFonts w:asciiTheme="majorHAnsi" w:eastAsiaTheme="majorEastAsia" w:hAnsiTheme="majorHAnsi" w:cstheme="majorBidi"/>
          <w:color w:val="242424"/>
          <w:sz w:val="24"/>
          <w:szCs w:val="24"/>
        </w:rPr>
        <w:tab/>
      </w:r>
      <w:r w:rsidRPr="00942E59">
        <w:rPr>
          <w:rStyle w:val="tabchar"/>
          <w:rFonts w:asciiTheme="majorHAnsi" w:eastAsiaTheme="majorEastAsia" w:hAnsiTheme="majorHAnsi" w:cstheme="majorBidi"/>
          <w:color w:val="242424"/>
          <w:sz w:val="24"/>
          <w:szCs w:val="24"/>
        </w:rPr>
        <w:tab/>
      </w:r>
    </w:p>
    <w:p w14:paraId="70AABBF7" w14:textId="77777777" w:rsidR="00EE1BA1" w:rsidRPr="00942E59" w:rsidRDefault="00EE1BA1" w:rsidP="001905C9">
      <w:pPr>
        <w:jc w:val="both"/>
        <w:rPr>
          <w:rStyle w:val="tabchar"/>
          <w:rFonts w:asciiTheme="majorHAnsi" w:eastAsiaTheme="majorEastAsia" w:hAnsiTheme="majorHAnsi" w:cstheme="majorBidi"/>
          <w:color w:val="242424"/>
          <w:sz w:val="24"/>
          <w:szCs w:val="24"/>
        </w:rPr>
      </w:pPr>
    </w:p>
    <w:p w14:paraId="4310898C" w14:textId="77777777" w:rsidR="00616722" w:rsidRPr="00942E59" w:rsidRDefault="00616722" w:rsidP="482F2368">
      <w:pPr>
        <w:rPr>
          <w:rStyle w:val="tabchar"/>
          <w:rFonts w:asciiTheme="majorHAnsi" w:eastAsiaTheme="majorEastAsia" w:hAnsiTheme="majorHAnsi" w:cstheme="majorBidi"/>
          <w:color w:val="242424"/>
          <w:sz w:val="24"/>
          <w:szCs w:val="24"/>
        </w:rPr>
      </w:pPr>
    </w:p>
    <w:p w14:paraId="128E1CBC" w14:textId="77777777" w:rsidR="00616722" w:rsidRDefault="00616722" w:rsidP="482F2368">
      <w:pPr>
        <w:rPr>
          <w:rStyle w:val="tabchar"/>
          <w:rFonts w:asciiTheme="majorHAnsi" w:eastAsiaTheme="majorEastAsia" w:hAnsiTheme="majorHAnsi" w:cstheme="majorBidi"/>
          <w:color w:val="242424"/>
          <w:sz w:val="28"/>
          <w:szCs w:val="28"/>
        </w:rPr>
      </w:pPr>
    </w:p>
    <w:p w14:paraId="69F60141" w14:textId="77777777" w:rsidR="00616722" w:rsidRDefault="00616722" w:rsidP="482F2368">
      <w:pPr>
        <w:rPr>
          <w:rStyle w:val="tabchar"/>
          <w:rFonts w:asciiTheme="majorHAnsi" w:eastAsiaTheme="majorEastAsia" w:hAnsiTheme="majorHAnsi" w:cstheme="majorBidi"/>
          <w:color w:val="242424"/>
          <w:sz w:val="28"/>
          <w:szCs w:val="28"/>
        </w:rPr>
      </w:pPr>
    </w:p>
    <w:p w14:paraId="00372B62" w14:textId="432E2005" w:rsidR="002B164D" w:rsidRPr="002B164D" w:rsidRDefault="00246C96" w:rsidP="482F2368">
      <w:pPr>
        <w:rPr>
          <w:rStyle w:val="eop"/>
          <w:rFonts w:ascii="Calibri" w:eastAsiaTheme="majorEastAsia" w:hAnsi="Calibri" w:cs="Calibri"/>
          <w:color w:val="242424"/>
          <w:sz w:val="28"/>
          <w:szCs w:val="28"/>
        </w:rPr>
      </w:pPr>
      <w:r w:rsidRPr="482F2368">
        <w:rPr>
          <w:rStyle w:val="eop"/>
          <w:rFonts w:ascii="Calibri" w:eastAsiaTheme="majorEastAsia" w:hAnsi="Calibri" w:cs="Calibri"/>
          <w:color w:val="242424"/>
          <w:sz w:val="28"/>
          <w:szCs w:val="28"/>
        </w:rPr>
        <w:t> </w:t>
      </w:r>
    </w:p>
    <w:p w14:paraId="6F1428D9" w14:textId="0DCF3F05" w:rsidR="00246C96" w:rsidRDefault="00246C96" w:rsidP="482F2368">
      <w:pPr>
        <w:pStyle w:val="paragraph"/>
        <w:spacing w:before="0" w:beforeAutospacing="0" w:after="0" w:afterAutospacing="0"/>
        <w:textAlignment w:val="baseline"/>
        <w:rPr>
          <w:rFonts w:ascii="Segoe UI" w:hAnsi="Segoe UI" w:cs="Segoe UI"/>
          <w:sz w:val="18"/>
          <w:szCs w:val="18"/>
        </w:rPr>
      </w:pPr>
      <w:r>
        <w:rPr>
          <w:rStyle w:val="tabchar"/>
          <w:rFonts w:ascii="Calibri" w:eastAsiaTheme="majorEastAsia" w:hAnsi="Calibri" w:cs="Calibri"/>
          <w:color w:val="242424"/>
          <w:sz w:val="28"/>
          <w:szCs w:val="28"/>
        </w:rPr>
        <w:tab/>
      </w:r>
      <w:r>
        <w:rPr>
          <w:rStyle w:val="tabchar"/>
          <w:rFonts w:ascii="Calibri" w:eastAsiaTheme="majorEastAsia" w:hAnsi="Calibri" w:cs="Calibri"/>
          <w:sz w:val="22"/>
          <w:szCs w:val="22"/>
        </w:rPr>
        <w:tab/>
      </w:r>
      <w:r w:rsidRPr="482F2368">
        <w:rPr>
          <w:rStyle w:val="normaltextrun"/>
          <w:rFonts w:ascii="Helvetica" w:eastAsiaTheme="majorEastAsia" w:hAnsi="Helvetica" w:cs="Helvetica"/>
          <w:color w:val="4A4A4A"/>
          <w:sz w:val="16"/>
          <w:szCs w:val="16"/>
          <w:shd w:val="clear" w:color="auto" w:fill="FFFFFF"/>
        </w:rPr>
        <w:t>      </w:t>
      </w:r>
      <w:r w:rsidRPr="482F2368">
        <w:rPr>
          <w:rStyle w:val="eop"/>
          <w:rFonts w:ascii="Helvetica" w:eastAsiaTheme="majorEastAsia" w:hAnsi="Helvetica" w:cs="Helvetica"/>
          <w:color w:val="4A4A4A"/>
          <w:sz w:val="16"/>
          <w:szCs w:val="16"/>
        </w:rPr>
        <w:t> </w:t>
      </w:r>
    </w:p>
    <w:sectPr w:rsidR="00246C96" w:rsidSect="007E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47B6" w14:textId="77777777" w:rsidR="00735E2A" w:rsidRDefault="00735E2A" w:rsidP="009141D6">
      <w:pPr>
        <w:spacing w:after="0" w:line="240" w:lineRule="auto"/>
      </w:pPr>
      <w:r>
        <w:separator/>
      </w:r>
    </w:p>
  </w:endnote>
  <w:endnote w:type="continuationSeparator" w:id="0">
    <w:p w14:paraId="0C1D6582" w14:textId="77777777" w:rsidR="00735E2A" w:rsidRDefault="00735E2A" w:rsidP="0091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D2D15" w14:textId="77777777" w:rsidR="00735E2A" w:rsidRDefault="00735E2A" w:rsidP="009141D6">
      <w:pPr>
        <w:spacing w:after="0" w:line="240" w:lineRule="auto"/>
      </w:pPr>
      <w:r>
        <w:separator/>
      </w:r>
    </w:p>
  </w:footnote>
  <w:footnote w:type="continuationSeparator" w:id="0">
    <w:p w14:paraId="2ECA62C1" w14:textId="77777777" w:rsidR="00735E2A" w:rsidRDefault="00735E2A" w:rsidP="00914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6D29"/>
    <w:multiLevelType w:val="hybridMultilevel"/>
    <w:tmpl w:val="0B0C4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27810"/>
    <w:multiLevelType w:val="hybridMultilevel"/>
    <w:tmpl w:val="1240853A"/>
    <w:lvl w:ilvl="0" w:tplc="CFFEC23C">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5C641E"/>
    <w:multiLevelType w:val="hybridMultilevel"/>
    <w:tmpl w:val="C206EBD8"/>
    <w:lvl w:ilvl="0" w:tplc="1A58EFDE">
      <w:numFmt w:val="bullet"/>
      <w:lvlText w:val="-"/>
      <w:lvlJc w:val="left"/>
      <w:pPr>
        <w:ind w:left="630" w:hanging="360"/>
      </w:pPr>
      <w:rPr>
        <w:rFonts w:ascii="Aptos Display" w:eastAsiaTheme="majorEastAsia" w:hAnsi="Aptos Display" w:cstheme="majorBidi"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num w:numId="1" w16cid:durableId="400062855">
    <w:abstractNumId w:val="2"/>
  </w:num>
  <w:num w:numId="2" w16cid:durableId="453404668">
    <w:abstractNumId w:val="0"/>
  </w:num>
  <w:num w:numId="3" w16cid:durableId="192900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96"/>
    <w:rsid w:val="00000EBD"/>
    <w:rsid w:val="00001ECC"/>
    <w:rsid w:val="00002E60"/>
    <w:rsid w:val="000164CE"/>
    <w:rsid w:val="00017790"/>
    <w:rsid w:val="00017E57"/>
    <w:rsid w:val="00023E2D"/>
    <w:rsid w:val="00041DD5"/>
    <w:rsid w:val="00047B1B"/>
    <w:rsid w:val="00055528"/>
    <w:rsid w:val="00071CA7"/>
    <w:rsid w:val="00072BDE"/>
    <w:rsid w:val="0007368A"/>
    <w:rsid w:val="00073B70"/>
    <w:rsid w:val="00080E72"/>
    <w:rsid w:val="00095FF8"/>
    <w:rsid w:val="000A438D"/>
    <w:rsid w:val="000B6F67"/>
    <w:rsid w:val="000D3F1A"/>
    <w:rsid w:val="000E5F2C"/>
    <w:rsid w:val="00123B77"/>
    <w:rsid w:val="00126D5C"/>
    <w:rsid w:val="0013218F"/>
    <w:rsid w:val="001447AD"/>
    <w:rsid w:val="001524EE"/>
    <w:rsid w:val="00170A9A"/>
    <w:rsid w:val="00171720"/>
    <w:rsid w:val="00187676"/>
    <w:rsid w:val="001905C9"/>
    <w:rsid w:val="001A6895"/>
    <w:rsid w:val="001B4B60"/>
    <w:rsid w:val="001C2651"/>
    <w:rsid w:val="001D3A46"/>
    <w:rsid w:val="001D4BF9"/>
    <w:rsid w:val="001E29AC"/>
    <w:rsid w:val="001F01E8"/>
    <w:rsid w:val="001F55A1"/>
    <w:rsid w:val="00202C11"/>
    <w:rsid w:val="002063E4"/>
    <w:rsid w:val="0020682C"/>
    <w:rsid w:val="00213657"/>
    <w:rsid w:val="00223D3C"/>
    <w:rsid w:val="00240AC8"/>
    <w:rsid w:val="00246C96"/>
    <w:rsid w:val="00261849"/>
    <w:rsid w:val="00267114"/>
    <w:rsid w:val="00271ADB"/>
    <w:rsid w:val="00276C65"/>
    <w:rsid w:val="00277D36"/>
    <w:rsid w:val="002950D2"/>
    <w:rsid w:val="00295FB7"/>
    <w:rsid w:val="002A691E"/>
    <w:rsid w:val="002B164D"/>
    <w:rsid w:val="002C1CF7"/>
    <w:rsid w:val="002D0928"/>
    <w:rsid w:val="002D506D"/>
    <w:rsid w:val="002E0225"/>
    <w:rsid w:val="002F49F5"/>
    <w:rsid w:val="002F60A0"/>
    <w:rsid w:val="002F63FE"/>
    <w:rsid w:val="002F6ED4"/>
    <w:rsid w:val="00305F7E"/>
    <w:rsid w:val="003220C1"/>
    <w:rsid w:val="00337D29"/>
    <w:rsid w:val="003428ED"/>
    <w:rsid w:val="00346D0D"/>
    <w:rsid w:val="00356C2B"/>
    <w:rsid w:val="00357F57"/>
    <w:rsid w:val="00361636"/>
    <w:rsid w:val="00364F3D"/>
    <w:rsid w:val="00375590"/>
    <w:rsid w:val="00375F7F"/>
    <w:rsid w:val="00377484"/>
    <w:rsid w:val="00392BC8"/>
    <w:rsid w:val="003A1C03"/>
    <w:rsid w:val="003A4AC6"/>
    <w:rsid w:val="003A757B"/>
    <w:rsid w:val="003B63FC"/>
    <w:rsid w:val="003D2D05"/>
    <w:rsid w:val="003D56B3"/>
    <w:rsid w:val="003D70C1"/>
    <w:rsid w:val="003E533E"/>
    <w:rsid w:val="0042032A"/>
    <w:rsid w:val="004253D2"/>
    <w:rsid w:val="00431104"/>
    <w:rsid w:val="00432C1C"/>
    <w:rsid w:val="00436007"/>
    <w:rsid w:val="004423A3"/>
    <w:rsid w:val="00444A43"/>
    <w:rsid w:val="004511DD"/>
    <w:rsid w:val="00454D34"/>
    <w:rsid w:val="004610E9"/>
    <w:rsid w:val="004B26F7"/>
    <w:rsid w:val="004B45B4"/>
    <w:rsid w:val="004B7445"/>
    <w:rsid w:val="004C1ECC"/>
    <w:rsid w:val="004C2B0C"/>
    <w:rsid w:val="004C4307"/>
    <w:rsid w:val="004D5E37"/>
    <w:rsid w:val="004E5A72"/>
    <w:rsid w:val="004E694F"/>
    <w:rsid w:val="00500CA1"/>
    <w:rsid w:val="00516FBD"/>
    <w:rsid w:val="00517AF0"/>
    <w:rsid w:val="00520580"/>
    <w:rsid w:val="005243BB"/>
    <w:rsid w:val="0055260C"/>
    <w:rsid w:val="00556550"/>
    <w:rsid w:val="00556690"/>
    <w:rsid w:val="0056241E"/>
    <w:rsid w:val="0057306B"/>
    <w:rsid w:val="00574BA2"/>
    <w:rsid w:val="00576F2A"/>
    <w:rsid w:val="00582685"/>
    <w:rsid w:val="005A5696"/>
    <w:rsid w:val="005E6EFF"/>
    <w:rsid w:val="005F6340"/>
    <w:rsid w:val="005F726C"/>
    <w:rsid w:val="00612200"/>
    <w:rsid w:val="0061657A"/>
    <w:rsid w:val="00616722"/>
    <w:rsid w:val="00620B88"/>
    <w:rsid w:val="006216C4"/>
    <w:rsid w:val="006328DF"/>
    <w:rsid w:val="006545CE"/>
    <w:rsid w:val="00656285"/>
    <w:rsid w:val="00665A74"/>
    <w:rsid w:val="00666504"/>
    <w:rsid w:val="00681CE3"/>
    <w:rsid w:val="00683673"/>
    <w:rsid w:val="006875F1"/>
    <w:rsid w:val="00687B67"/>
    <w:rsid w:val="0069421F"/>
    <w:rsid w:val="006958F0"/>
    <w:rsid w:val="006A14EB"/>
    <w:rsid w:val="006C0C66"/>
    <w:rsid w:val="006C24F5"/>
    <w:rsid w:val="006D11F4"/>
    <w:rsid w:val="006D1342"/>
    <w:rsid w:val="006D64BD"/>
    <w:rsid w:val="00704FA3"/>
    <w:rsid w:val="0071000A"/>
    <w:rsid w:val="00710EBD"/>
    <w:rsid w:val="00727106"/>
    <w:rsid w:val="00735E2A"/>
    <w:rsid w:val="00751770"/>
    <w:rsid w:val="00757815"/>
    <w:rsid w:val="00762BAD"/>
    <w:rsid w:val="00765332"/>
    <w:rsid w:val="00766D66"/>
    <w:rsid w:val="00770C34"/>
    <w:rsid w:val="00794FCD"/>
    <w:rsid w:val="007A067C"/>
    <w:rsid w:val="007A7639"/>
    <w:rsid w:val="007B762E"/>
    <w:rsid w:val="007C4BFB"/>
    <w:rsid w:val="007D4178"/>
    <w:rsid w:val="007D5246"/>
    <w:rsid w:val="007D67AD"/>
    <w:rsid w:val="007E496C"/>
    <w:rsid w:val="007E4F4A"/>
    <w:rsid w:val="007E50BA"/>
    <w:rsid w:val="00837EBF"/>
    <w:rsid w:val="008500F7"/>
    <w:rsid w:val="00852A5D"/>
    <w:rsid w:val="0085372C"/>
    <w:rsid w:val="0085550A"/>
    <w:rsid w:val="00871C7A"/>
    <w:rsid w:val="00875180"/>
    <w:rsid w:val="00880F6E"/>
    <w:rsid w:val="008843C4"/>
    <w:rsid w:val="008A3F07"/>
    <w:rsid w:val="008B22CF"/>
    <w:rsid w:val="008C6FCC"/>
    <w:rsid w:val="008D505E"/>
    <w:rsid w:val="008D5530"/>
    <w:rsid w:val="008D5BC0"/>
    <w:rsid w:val="008F51BA"/>
    <w:rsid w:val="0091326C"/>
    <w:rsid w:val="009141D6"/>
    <w:rsid w:val="00923D55"/>
    <w:rsid w:val="00930169"/>
    <w:rsid w:val="009307FD"/>
    <w:rsid w:val="00936EBA"/>
    <w:rsid w:val="00942E59"/>
    <w:rsid w:val="0096116B"/>
    <w:rsid w:val="00973DB7"/>
    <w:rsid w:val="009740F8"/>
    <w:rsid w:val="00982AF1"/>
    <w:rsid w:val="00982FF8"/>
    <w:rsid w:val="00985588"/>
    <w:rsid w:val="00994472"/>
    <w:rsid w:val="009970C9"/>
    <w:rsid w:val="009B21D1"/>
    <w:rsid w:val="009B252D"/>
    <w:rsid w:val="009B649A"/>
    <w:rsid w:val="009C6611"/>
    <w:rsid w:val="009D63D8"/>
    <w:rsid w:val="009E17BF"/>
    <w:rsid w:val="009F2209"/>
    <w:rsid w:val="009F51A0"/>
    <w:rsid w:val="00A11FC4"/>
    <w:rsid w:val="00A16DDD"/>
    <w:rsid w:val="00A57FED"/>
    <w:rsid w:val="00A6038F"/>
    <w:rsid w:val="00A62343"/>
    <w:rsid w:val="00A6534F"/>
    <w:rsid w:val="00A66595"/>
    <w:rsid w:val="00A73E67"/>
    <w:rsid w:val="00A82F56"/>
    <w:rsid w:val="00A85FF4"/>
    <w:rsid w:val="00A86C76"/>
    <w:rsid w:val="00AD211E"/>
    <w:rsid w:val="00AD43C8"/>
    <w:rsid w:val="00AF054F"/>
    <w:rsid w:val="00B0227D"/>
    <w:rsid w:val="00B27785"/>
    <w:rsid w:val="00B33025"/>
    <w:rsid w:val="00B34F40"/>
    <w:rsid w:val="00B64B9C"/>
    <w:rsid w:val="00B65F57"/>
    <w:rsid w:val="00B9759C"/>
    <w:rsid w:val="00BB1F66"/>
    <w:rsid w:val="00BD2A41"/>
    <w:rsid w:val="00BD7294"/>
    <w:rsid w:val="00BE39F0"/>
    <w:rsid w:val="00BE4A53"/>
    <w:rsid w:val="00BF4765"/>
    <w:rsid w:val="00C0187A"/>
    <w:rsid w:val="00C10959"/>
    <w:rsid w:val="00C272F8"/>
    <w:rsid w:val="00C30C16"/>
    <w:rsid w:val="00C30DC9"/>
    <w:rsid w:val="00C405D4"/>
    <w:rsid w:val="00C5101F"/>
    <w:rsid w:val="00C621AE"/>
    <w:rsid w:val="00C64448"/>
    <w:rsid w:val="00C72A68"/>
    <w:rsid w:val="00C744D5"/>
    <w:rsid w:val="00C7526A"/>
    <w:rsid w:val="00C8390E"/>
    <w:rsid w:val="00C93633"/>
    <w:rsid w:val="00C94B5D"/>
    <w:rsid w:val="00C96B64"/>
    <w:rsid w:val="00CC466B"/>
    <w:rsid w:val="00CC7A2A"/>
    <w:rsid w:val="00CD27EA"/>
    <w:rsid w:val="00CE2D7A"/>
    <w:rsid w:val="00CE522B"/>
    <w:rsid w:val="00CF1AB4"/>
    <w:rsid w:val="00CF7F8B"/>
    <w:rsid w:val="00D074F8"/>
    <w:rsid w:val="00D10BC5"/>
    <w:rsid w:val="00D11FA0"/>
    <w:rsid w:val="00D2162F"/>
    <w:rsid w:val="00D217A1"/>
    <w:rsid w:val="00D43AD3"/>
    <w:rsid w:val="00D468B0"/>
    <w:rsid w:val="00D52438"/>
    <w:rsid w:val="00D97953"/>
    <w:rsid w:val="00DB0AE9"/>
    <w:rsid w:val="00DC0CFD"/>
    <w:rsid w:val="00DD127F"/>
    <w:rsid w:val="00DE0BBF"/>
    <w:rsid w:val="00DF4223"/>
    <w:rsid w:val="00DF7D43"/>
    <w:rsid w:val="00E06562"/>
    <w:rsid w:val="00E16368"/>
    <w:rsid w:val="00E17C6B"/>
    <w:rsid w:val="00E20556"/>
    <w:rsid w:val="00E224B5"/>
    <w:rsid w:val="00E23DBF"/>
    <w:rsid w:val="00E244FE"/>
    <w:rsid w:val="00E322E6"/>
    <w:rsid w:val="00E333E1"/>
    <w:rsid w:val="00E541E5"/>
    <w:rsid w:val="00E56FE5"/>
    <w:rsid w:val="00E631E4"/>
    <w:rsid w:val="00E921C3"/>
    <w:rsid w:val="00E92CD0"/>
    <w:rsid w:val="00E953EE"/>
    <w:rsid w:val="00E96857"/>
    <w:rsid w:val="00E978D4"/>
    <w:rsid w:val="00EA1D92"/>
    <w:rsid w:val="00EA5E74"/>
    <w:rsid w:val="00EB2E76"/>
    <w:rsid w:val="00EB6E19"/>
    <w:rsid w:val="00EB7F8C"/>
    <w:rsid w:val="00EC4EE1"/>
    <w:rsid w:val="00EC56D6"/>
    <w:rsid w:val="00EC59EC"/>
    <w:rsid w:val="00ED6C5B"/>
    <w:rsid w:val="00EE1BA1"/>
    <w:rsid w:val="00EE1C01"/>
    <w:rsid w:val="00EE3049"/>
    <w:rsid w:val="00EF4DE2"/>
    <w:rsid w:val="00EF7595"/>
    <w:rsid w:val="00F01D3F"/>
    <w:rsid w:val="00F11557"/>
    <w:rsid w:val="00F12E77"/>
    <w:rsid w:val="00F169D7"/>
    <w:rsid w:val="00F24F12"/>
    <w:rsid w:val="00F2595E"/>
    <w:rsid w:val="00F3068F"/>
    <w:rsid w:val="00F37C05"/>
    <w:rsid w:val="00F43122"/>
    <w:rsid w:val="00F86AD4"/>
    <w:rsid w:val="00FA06C0"/>
    <w:rsid w:val="00FB29E9"/>
    <w:rsid w:val="00FC2F16"/>
    <w:rsid w:val="00FC4D45"/>
    <w:rsid w:val="00FC7548"/>
    <w:rsid w:val="00FD0BE8"/>
    <w:rsid w:val="00FD15F0"/>
    <w:rsid w:val="077A68B1"/>
    <w:rsid w:val="0824FEDE"/>
    <w:rsid w:val="08FA7CAC"/>
    <w:rsid w:val="0A464B8D"/>
    <w:rsid w:val="12EBD7EE"/>
    <w:rsid w:val="13AF12A4"/>
    <w:rsid w:val="148FDF66"/>
    <w:rsid w:val="185F4CD0"/>
    <w:rsid w:val="18E2DFDE"/>
    <w:rsid w:val="1A93420B"/>
    <w:rsid w:val="1E340974"/>
    <w:rsid w:val="22C97356"/>
    <w:rsid w:val="24DE652B"/>
    <w:rsid w:val="2E8C3051"/>
    <w:rsid w:val="3061A31A"/>
    <w:rsid w:val="31BF80A3"/>
    <w:rsid w:val="33365A96"/>
    <w:rsid w:val="3C2657D2"/>
    <w:rsid w:val="3D7FDCEC"/>
    <w:rsid w:val="414C75C9"/>
    <w:rsid w:val="43308DE8"/>
    <w:rsid w:val="482F2368"/>
    <w:rsid w:val="4E4424A0"/>
    <w:rsid w:val="664A90DD"/>
    <w:rsid w:val="678AFF7D"/>
    <w:rsid w:val="6AFB5B0D"/>
    <w:rsid w:val="6F800BFC"/>
    <w:rsid w:val="718B1F49"/>
    <w:rsid w:val="759467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62DA"/>
  <w15:chartTrackingRefBased/>
  <w15:docId w15:val="{2EB7666E-B224-4232-96F2-442C6663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6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6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6C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6C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6C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6C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6C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6C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6C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6C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6C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6C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6C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6C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6C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6C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6C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6C96"/>
    <w:rPr>
      <w:rFonts w:eastAsiaTheme="majorEastAsia" w:cstheme="majorBidi"/>
      <w:color w:val="272727" w:themeColor="text1" w:themeTint="D8"/>
    </w:rPr>
  </w:style>
  <w:style w:type="paragraph" w:styleId="Titel">
    <w:name w:val="Title"/>
    <w:basedOn w:val="Standaard"/>
    <w:next w:val="Standaard"/>
    <w:link w:val="TitelChar"/>
    <w:uiPriority w:val="10"/>
    <w:qFormat/>
    <w:rsid w:val="0024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6C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6C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6C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6C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6C96"/>
    <w:rPr>
      <w:i/>
      <w:iCs/>
      <w:color w:val="404040" w:themeColor="text1" w:themeTint="BF"/>
    </w:rPr>
  </w:style>
  <w:style w:type="paragraph" w:styleId="Lijstalinea">
    <w:name w:val="List Paragraph"/>
    <w:basedOn w:val="Standaard"/>
    <w:uiPriority w:val="34"/>
    <w:qFormat/>
    <w:rsid w:val="00246C96"/>
    <w:pPr>
      <w:ind w:left="720"/>
      <w:contextualSpacing/>
    </w:pPr>
  </w:style>
  <w:style w:type="character" w:styleId="Intensievebenadrukking">
    <w:name w:val="Intense Emphasis"/>
    <w:basedOn w:val="Standaardalinea-lettertype"/>
    <w:uiPriority w:val="21"/>
    <w:qFormat/>
    <w:rsid w:val="00246C96"/>
    <w:rPr>
      <w:i/>
      <w:iCs/>
      <w:color w:val="0F4761" w:themeColor="accent1" w:themeShade="BF"/>
    </w:rPr>
  </w:style>
  <w:style w:type="paragraph" w:styleId="Duidelijkcitaat">
    <w:name w:val="Intense Quote"/>
    <w:basedOn w:val="Standaard"/>
    <w:next w:val="Standaard"/>
    <w:link w:val="DuidelijkcitaatChar"/>
    <w:uiPriority w:val="30"/>
    <w:qFormat/>
    <w:rsid w:val="0024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6C96"/>
    <w:rPr>
      <w:i/>
      <w:iCs/>
      <w:color w:val="0F4761" w:themeColor="accent1" w:themeShade="BF"/>
    </w:rPr>
  </w:style>
  <w:style w:type="character" w:styleId="Intensieveverwijzing">
    <w:name w:val="Intense Reference"/>
    <w:basedOn w:val="Standaardalinea-lettertype"/>
    <w:uiPriority w:val="32"/>
    <w:qFormat/>
    <w:rsid w:val="00246C96"/>
    <w:rPr>
      <w:b/>
      <w:bCs/>
      <w:smallCaps/>
      <w:color w:val="0F4761" w:themeColor="accent1" w:themeShade="BF"/>
      <w:spacing w:val="5"/>
    </w:rPr>
  </w:style>
  <w:style w:type="paragraph" w:customStyle="1" w:styleId="paragraph">
    <w:name w:val="paragraph"/>
    <w:basedOn w:val="Standaard"/>
    <w:rsid w:val="00246C9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246C96"/>
  </w:style>
  <w:style w:type="character" w:customStyle="1" w:styleId="eop">
    <w:name w:val="eop"/>
    <w:basedOn w:val="Standaardalinea-lettertype"/>
    <w:rsid w:val="00246C96"/>
  </w:style>
  <w:style w:type="character" w:customStyle="1" w:styleId="tabchar">
    <w:name w:val="tabchar"/>
    <w:basedOn w:val="Standaardalinea-lettertype"/>
    <w:rsid w:val="00246C96"/>
  </w:style>
  <w:style w:type="character" w:customStyle="1" w:styleId="scxw170265433">
    <w:name w:val="scxw170265433"/>
    <w:basedOn w:val="Standaardalinea-lettertype"/>
    <w:rsid w:val="00246C96"/>
  </w:style>
  <w:style w:type="character" w:styleId="Hyperlink">
    <w:name w:val="Hyperlink"/>
    <w:basedOn w:val="Standaardalinea-lettertype"/>
    <w:uiPriority w:val="99"/>
    <w:unhideWhenUsed/>
    <w:rsid w:val="001524EE"/>
    <w:rPr>
      <w:color w:val="467886" w:themeColor="hyperlink"/>
      <w:u w:val="single"/>
    </w:rPr>
  </w:style>
  <w:style w:type="character" w:styleId="Onopgelostemelding">
    <w:name w:val="Unresolved Mention"/>
    <w:basedOn w:val="Standaardalinea-lettertype"/>
    <w:uiPriority w:val="99"/>
    <w:semiHidden/>
    <w:unhideWhenUsed/>
    <w:rsid w:val="001524EE"/>
    <w:rPr>
      <w:color w:val="605E5C"/>
      <w:shd w:val="clear" w:color="auto" w:fill="E1DFDD"/>
    </w:rPr>
  </w:style>
  <w:style w:type="paragraph" w:styleId="Geenafstand">
    <w:name w:val="No Spacing"/>
    <w:uiPriority w:val="1"/>
    <w:qFormat/>
    <w:rsid w:val="00171720"/>
    <w:pPr>
      <w:spacing w:after="0" w:line="240" w:lineRule="auto"/>
    </w:pPr>
  </w:style>
  <w:style w:type="paragraph" w:styleId="Koptekst">
    <w:name w:val="header"/>
    <w:basedOn w:val="Standaard"/>
    <w:link w:val="KoptekstChar"/>
    <w:uiPriority w:val="99"/>
    <w:unhideWhenUsed/>
    <w:rsid w:val="009141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1D6"/>
  </w:style>
  <w:style w:type="paragraph" w:styleId="Voettekst">
    <w:name w:val="footer"/>
    <w:basedOn w:val="Standaard"/>
    <w:link w:val="VoettekstChar"/>
    <w:uiPriority w:val="99"/>
    <w:unhideWhenUsed/>
    <w:rsid w:val="009141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010358">
      <w:bodyDiv w:val="1"/>
      <w:marLeft w:val="0"/>
      <w:marRight w:val="0"/>
      <w:marTop w:val="0"/>
      <w:marBottom w:val="0"/>
      <w:divBdr>
        <w:top w:val="none" w:sz="0" w:space="0" w:color="auto"/>
        <w:left w:val="none" w:sz="0" w:space="0" w:color="auto"/>
        <w:bottom w:val="none" w:sz="0" w:space="0" w:color="auto"/>
        <w:right w:val="none" w:sz="0" w:space="0" w:color="auto"/>
      </w:divBdr>
      <w:divsChild>
        <w:div w:id="288703435">
          <w:marLeft w:val="0"/>
          <w:marRight w:val="0"/>
          <w:marTop w:val="0"/>
          <w:marBottom w:val="0"/>
          <w:divBdr>
            <w:top w:val="none" w:sz="0" w:space="0" w:color="auto"/>
            <w:left w:val="none" w:sz="0" w:space="0" w:color="auto"/>
            <w:bottom w:val="none" w:sz="0" w:space="0" w:color="auto"/>
            <w:right w:val="none" w:sz="0" w:space="0" w:color="auto"/>
          </w:divBdr>
        </w:div>
        <w:div w:id="314382659">
          <w:marLeft w:val="0"/>
          <w:marRight w:val="0"/>
          <w:marTop w:val="0"/>
          <w:marBottom w:val="0"/>
          <w:divBdr>
            <w:top w:val="none" w:sz="0" w:space="0" w:color="auto"/>
            <w:left w:val="none" w:sz="0" w:space="0" w:color="auto"/>
            <w:bottom w:val="none" w:sz="0" w:space="0" w:color="auto"/>
            <w:right w:val="none" w:sz="0" w:space="0" w:color="auto"/>
          </w:divBdr>
        </w:div>
        <w:div w:id="337390087">
          <w:marLeft w:val="0"/>
          <w:marRight w:val="0"/>
          <w:marTop w:val="0"/>
          <w:marBottom w:val="0"/>
          <w:divBdr>
            <w:top w:val="none" w:sz="0" w:space="0" w:color="auto"/>
            <w:left w:val="none" w:sz="0" w:space="0" w:color="auto"/>
            <w:bottom w:val="none" w:sz="0" w:space="0" w:color="auto"/>
            <w:right w:val="none" w:sz="0" w:space="0" w:color="auto"/>
          </w:divBdr>
        </w:div>
        <w:div w:id="456065306">
          <w:marLeft w:val="0"/>
          <w:marRight w:val="0"/>
          <w:marTop w:val="0"/>
          <w:marBottom w:val="0"/>
          <w:divBdr>
            <w:top w:val="none" w:sz="0" w:space="0" w:color="auto"/>
            <w:left w:val="none" w:sz="0" w:space="0" w:color="auto"/>
            <w:bottom w:val="none" w:sz="0" w:space="0" w:color="auto"/>
            <w:right w:val="none" w:sz="0" w:space="0" w:color="auto"/>
          </w:divBdr>
        </w:div>
        <w:div w:id="456870577">
          <w:marLeft w:val="0"/>
          <w:marRight w:val="0"/>
          <w:marTop w:val="0"/>
          <w:marBottom w:val="0"/>
          <w:divBdr>
            <w:top w:val="none" w:sz="0" w:space="0" w:color="auto"/>
            <w:left w:val="none" w:sz="0" w:space="0" w:color="auto"/>
            <w:bottom w:val="none" w:sz="0" w:space="0" w:color="auto"/>
            <w:right w:val="none" w:sz="0" w:space="0" w:color="auto"/>
          </w:divBdr>
        </w:div>
        <w:div w:id="759445532">
          <w:marLeft w:val="0"/>
          <w:marRight w:val="0"/>
          <w:marTop w:val="0"/>
          <w:marBottom w:val="0"/>
          <w:divBdr>
            <w:top w:val="none" w:sz="0" w:space="0" w:color="auto"/>
            <w:left w:val="none" w:sz="0" w:space="0" w:color="auto"/>
            <w:bottom w:val="none" w:sz="0" w:space="0" w:color="auto"/>
            <w:right w:val="none" w:sz="0" w:space="0" w:color="auto"/>
          </w:divBdr>
        </w:div>
        <w:div w:id="818302508">
          <w:marLeft w:val="0"/>
          <w:marRight w:val="0"/>
          <w:marTop w:val="0"/>
          <w:marBottom w:val="0"/>
          <w:divBdr>
            <w:top w:val="none" w:sz="0" w:space="0" w:color="auto"/>
            <w:left w:val="none" w:sz="0" w:space="0" w:color="auto"/>
            <w:bottom w:val="none" w:sz="0" w:space="0" w:color="auto"/>
            <w:right w:val="none" w:sz="0" w:space="0" w:color="auto"/>
          </w:divBdr>
        </w:div>
        <w:div w:id="824971248">
          <w:marLeft w:val="0"/>
          <w:marRight w:val="0"/>
          <w:marTop w:val="0"/>
          <w:marBottom w:val="0"/>
          <w:divBdr>
            <w:top w:val="none" w:sz="0" w:space="0" w:color="auto"/>
            <w:left w:val="none" w:sz="0" w:space="0" w:color="auto"/>
            <w:bottom w:val="none" w:sz="0" w:space="0" w:color="auto"/>
            <w:right w:val="none" w:sz="0" w:space="0" w:color="auto"/>
          </w:divBdr>
        </w:div>
        <w:div w:id="1230577986">
          <w:marLeft w:val="0"/>
          <w:marRight w:val="0"/>
          <w:marTop w:val="0"/>
          <w:marBottom w:val="0"/>
          <w:divBdr>
            <w:top w:val="none" w:sz="0" w:space="0" w:color="auto"/>
            <w:left w:val="none" w:sz="0" w:space="0" w:color="auto"/>
            <w:bottom w:val="none" w:sz="0" w:space="0" w:color="auto"/>
            <w:right w:val="none" w:sz="0" w:space="0" w:color="auto"/>
          </w:divBdr>
        </w:div>
        <w:div w:id="1339696946">
          <w:marLeft w:val="0"/>
          <w:marRight w:val="0"/>
          <w:marTop w:val="0"/>
          <w:marBottom w:val="0"/>
          <w:divBdr>
            <w:top w:val="none" w:sz="0" w:space="0" w:color="auto"/>
            <w:left w:val="none" w:sz="0" w:space="0" w:color="auto"/>
            <w:bottom w:val="none" w:sz="0" w:space="0" w:color="auto"/>
            <w:right w:val="none" w:sz="0" w:space="0" w:color="auto"/>
          </w:divBdr>
        </w:div>
        <w:div w:id="1360087417">
          <w:marLeft w:val="0"/>
          <w:marRight w:val="0"/>
          <w:marTop w:val="0"/>
          <w:marBottom w:val="0"/>
          <w:divBdr>
            <w:top w:val="none" w:sz="0" w:space="0" w:color="auto"/>
            <w:left w:val="none" w:sz="0" w:space="0" w:color="auto"/>
            <w:bottom w:val="none" w:sz="0" w:space="0" w:color="auto"/>
            <w:right w:val="none" w:sz="0" w:space="0" w:color="auto"/>
          </w:divBdr>
        </w:div>
        <w:div w:id="1371106326">
          <w:marLeft w:val="0"/>
          <w:marRight w:val="0"/>
          <w:marTop w:val="0"/>
          <w:marBottom w:val="0"/>
          <w:divBdr>
            <w:top w:val="none" w:sz="0" w:space="0" w:color="auto"/>
            <w:left w:val="none" w:sz="0" w:space="0" w:color="auto"/>
            <w:bottom w:val="none" w:sz="0" w:space="0" w:color="auto"/>
            <w:right w:val="none" w:sz="0" w:space="0" w:color="auto"/>
          </w:divBdr>
        </w:div>
        <w:div w:id="1600025398">
          <w:marLeft w:val="0"/>
          <w:marRight w:val="0"/>
          <w:marTop w:val="0"/>
          <w:marBottom w:val="0"/>
          <w:divBdr>
            <w:top w:val="none" w:sz="0" w:space="0" w:color="auto"/>
            <w:left w:val="none" w:sz="0" w:space="0" w:color="auto"/>
            <w:bottom w:val="none" w:sz="0" w:space="0" w:color="auto"/>
            <w:right w:val="none" w:sz="0" w:space="0" w:color="auto"/>
          </w:divBdr>
        </w:div>
        <w:div w:id="1754353153">
          <w:marLeft w:val="0"/>
          <w:marRight w:val="0"/>
          <w:marTop w:val="0"/>
          <w:marBottom w:val="0"/>
          <w:divBdr>
            <w:top w:val="none" w:sz="0" w:space="0" w:color="auto"/>
            <w:left w:val="none" w:sz="0" w:space="0" w:color="auto"/>
            <w:bottom w:val="none" w:sz="0" w:space="0" w:color="auto"/>
            <w:right w:val="none" w:sz="0" w:space="0" w:color="auto"/>
          </w:divBdr>
        </w:div>
        <w:div w:id="2137094925">
          <w:marLeft w:val="0"/>
          <w:marRight w:val="0"/>
          <w:marTop w:val="0"/>
          <w:marBottom w:val="0"/>
          <w:divBdr>
            <w:top w:val="none" w:sz="0" w:space="0" w:color="auto"/>
            <w:left w:val="none" w:sz="0" w:space="0" w:color="auto"/>
            <w:bottom w:val="none" w:sz="0" w:space="0" w:color="auto"/>
            <w:right w:val="none" w:sz="0" w:space="0" w:color="auto"/>
          </w:divBdr>
        </w:div>
      </w:divsChild>
    </w:div>
    <w:div w:id="141120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DBEC1-52FC-4FBB-9B0F-72F0412E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194</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CharactersWithSpaces>
  <SharedDoc>false</SharedDoc>
  <HLinks>
    <vt:vector size="6" baseType="variant">
      <vt:variant>
        <vt:i4>2031630</vt:i4>
      </vt:variant>
      <vt:variant>
        <vt:i4>0</vt:i4>
      </vt:variant>
      <vt:variant>
        <vt:i4>0</vt:i4>
      </vt:variant>
      <vt:variant>
        <vt:i4>5</vt:i4>
      </vt:variant>
      <vt:variant>
        <vt:lpwstr>http://www.proefpersoon.nl/parkinson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Maaren</dc:creator>
  <cp:keywords/>
  <dc:description/>
  <cp:lastModifiedBy>Info | Parkinson Café Alkmaar</cp:lastModifiedBy>
  <cp:revision>3</cp:revision>
  <cp:lastPrinted>2026-02-04T18:21:00Z</cp:lastPrinted>
  <dcterms:created xsi:type="dcterms:W3CDTF">2026-04-28T08:05:00Z</dcterms:created>
  <dcterms:modified xsi:type="dcterms:W3CDTF">2026-05-03T09:27:00Z</dcterms:modified>
</cp:coreProperties>
</file>