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BDC1E" w14:textId="56FB875E" w:rsidR="007E4CAF" w:rsidRPr="00B41A91" w:rsidRDefault="00A668C9" w:rsidP="001E4D3C">
      <w:pPr>
        <w:ind w:left="1416"/>
        <w:rPr>
          <w:rFonts w:ascii="Verdana" w:hAnsi="Verdana"/>
          <w:b/>
          <w:bCs/>
          <w:color w:val="0D0D0D" w:themeColor="text1" w:themeTint="F2"/>
          <w:kern w:val="2"/>
          <w:sz w:val="32"/>
          <w:szCs w:val="32"/>
          <w14:ligatures w14:val="standardContextual"/>
        </w:rPr>
      </w:pPr>
      <w:r w:rsidRPr="00B41A91">
        <w:rPr>
          <w:rFonts w:ascii="Verdana" w:hAnsi="Verdana"/>
          <w:b/>
          <w:bCs/>
          <w:noProof/>
          <w:color w:val="0D0D0D" w:themeColor="text1" w:themeTint="F2"/>
          <w:kern w:val="2"/>
          <w:sz w:val="32"/>
          <w:szCs w:val="3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6334373" wp14:editId="21F8BC6D">
            <wp:simplePos x="0" y="0"/>
            <wp:positionH relativeFrom="column">
              <wp:posOffset>4673600</wp:posOffset>
            </wp:positionH>
            <wp:positionV relativeFrom="page">
              <wp:posOffset>1800225</wp:posOffset>
            </wp:positionV>
            <wp:extent cx="2343150" cy="506095"/>
            <wp:effectExtent l="0" t="0" r="0" b="8255"/>
            <wp:wrapNone/>
            <wp:docPr id="98285895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41A91" w:rsidRPr="00B41A91">
        <w:rPr>
          <w:rFonts w:ascii="Verdana" w:hAnsi="Verdana"/>
          <w:b/>
          <w:bCs/>
          <w:color w:val="0D0D0D" w:themeColor="text1" w:themeTint="F2"/>
          <w:kern w:val="2"/>
          <w:sz w:val="32"/>
          <w:szCs w:val="32"/>
          <w14:ligatures w14:val="standardContextual"/>
        </w:rPr>
        <w:t xml:space="preserve">Met trots </w:t>
      </w:r>
      <w:r w:rsidR="00B41A91">
        <w:rPr>
          <w:rFonts w:ascii="Verdana" w:hAnsi="Verdana"/>
          <w:b/>
          <w:bCs/>
          <w:color w:val="0D0D0D" w:themeColor="text1" w:themeTint="F2"/>
          <w:kern w:val="2"/>
          <w:sz w:val="32"/>
          <w:szCs w:val="32"/>
          <w14:ligatures w14:val="standardContextual"/>
        </w:rPr>
        <w:t xml:space="preserve">presenteren wij.. </w:t>
      </w:r>
      <w:proofErr w:type="spellStart"/>
      <w:r w:rsidR="00B41A91" w:rsidRPr="00B41A91">
        <w:rPr>
          <w:rFonts w:ascii="Verdana" w:hAnsi="Verdana"/>
          <w:b/>
          <w:bCs/>
          <w:color w:val="0D0D0D" w:themeColor="text1" w:themeTint="F2"/>
          <w:kern w:val="2"/>
          <w:sz w:val="24"/>
          <w:szCs w:val="24"/>
          <w14:ligatures w14:val="standardContextual"/>
        </w:rPr>
        <w:t>ism</w:t>
      </w:r>
      <w:proofErr w:type="spellEnd"/>
      <w:r w:rsidR="00B41A91" w:rsidRPr="00B41A91">
        <w:rPr>
          <w:rFonts w:ascii="Verdana" w:hAnsi="Verdana"/>
          <w:b/>
          <w:bCs/>
          <w:color w:val="0D0D0D" w:themeColor="text1" w:themeTint="F2"/>
          <w:kern w:val="2"/>
          <w:sz w:val="24"/>
          <w:szCs w:val="24"/>
          <w14:ligatures w14:val="standardContextual"/>
        </w:rPr>
        <w:t>.</w:t>
      </w:r>
    </w:p>
    <w:p w14:paraId="2B62660F" w14:textId="77777777" w:rsidR="00B41A91" w:rsidRPr="00ED09D8" w:rsidRDefault="00B41A91" w:rsidP="001E4D3C">
      <w:pPr>
        <w:ind w:left="1416"/>
        <w:rPr>
          <w:rFonts w:ascii="Verdana" w:hAnsi="Verdana"/>
          <w:b/>
          <w:bCs/>
          <w:color w:val="0D0D0D" w:themeColor="text1" w:themeTint="F2"/>
          <w:kern w:val="2"/>
          <w:sz w:val="56"/>
          <w:szCs w:val="56"/>
          <w14:ligatures w14:val="standardContextual"/>
        </w:rPr>
      </w:pPr>
    </w:p>
    <w:p w14:paraId="32D04C14" w14:textId="79EACADF" w:rsidR="001E4D3C" w:rsidRDefault="00B41A91" w:rsidP="001E4D3C">
      <w:pPr>
        <w:ind w:left="1416"/>
        <w:rPr>
          <w:rFonts w:ascii="Verdana" w:hAnsi="Verdana"/>
          <w:color w:val="0D0D0D" w:themeColor="text1" w:themeTint="F2"/>
          <w:kern w:val="2"/>
          <w14:ligatures w14:val="standardContextual"/>
        </w:rPr>
      </w:pPr>
      <w:r>
        <w:rPr>
          <w:rFonts w:ascii="Verdana" w:hAnsi="Verdana"/>
          <w:color w:val="0D0D0D" w:themeColor="text1" w:themeTint="F2"/>
          <w:kern w:val="2"/>
          <w14:ligatures w14:val="standardContextual"/>
        </w:rPr>
        <w:t>Voor de 3</w:t>
      </w:r>
      <w:r w:rsidRPr="00B41A91">
        <w:rPr>
          <w:rFonts w:ascii="Verdana" w:hAnsi="Verdana"/>
          <w:color w:val="0D0D0D" w:themeColor="text1" w:themeTint="F2"/>
          <w:kern w:val="2"/>
          <w:vertAlign w:val="superscript"/>
          <w14:ligatures w14:val="standardContextual"/>
        </w:rPr>
        <w:t>e</w:t>
      </w:r>
      <w:r>
        <w:rPr>
          <w:rFonts w:ascii="Verdana" w:hAnsi="Verdana"/>
          <w:color w:val="0D0D0D" w:themeColor="text1" w:themeTint="F2"/>
          <w:kern w:val="2"/>
          <w14:ligatures w14:val="standardContextual"/>
        </w:rPr>
        <w:t xml:space="preserve"> keer tijdens ons bestaan </w:t>
      </w:r>
      <w:r w:rsidR="001E4D3C" w:rsidRPr="00F56378">
        <w:rPr>
          <w:rFonts w:ascii="Verdana" w:hAnsi="Verdana"/>
          <w:color w:val="0D0D0D" w:themeColor="text1" w:themeTint="F2"/>
          <w:kern w:val="2"/>
          <w14:ligatures w14:val="standardContextual"/>
        </w:rPr>
        <w:t xml:space="preserve">een </w:t>
      </w:r>
      <w:r w:rsidR="001E4D3C" w:rsidRPr="00F56378">
        <w:rPr>
          <w:rFonts w:ascii="Verdana" w:hAnsi="Verdana"/>
          <w:b/>
          <w:bCs/>
          <w:i/>
          <w:iCs/>
          <w:color w:val="0D0D0D" w:themeColor="text1" w:themeTint="F2"/>
          <w:kern w:val="2"/>
          <w14:ligatures w14:val="standardContextual"/>
        </w:rPr>
        <w:t>‘Grand café’</w:t>
      </w:r>
      <w:r w:rsidR="001E4D3C">
        <w:rPr>
          <w:rFonts w:ascii="Verdana" w:hAnsi="Verdana"/>
          <w:color w:val="0D0D0D" w:themeColor="text1" w:themeTint="F2"/>
          <w:kern w:val="2"/>
          <w14:ligatures w14:val="standardContextual"/>
        </w:rPr>
        <w:t xml:space="preserve"> voor eenieder die de ziekte van Parkinson heeft, mantelzorger is, </w:t>
      </w:r>
      <w:r w:rsidR="00EA7452">
        <w:rPr>
          <w:rFonts w:ascii="Verdana" w:hAnsi="Verdana"/>
          <w:color w:val="0D0D0D" w:themeColor="text1" w:themeTint="F2"/>
          <w:kern w:val="2"/>
          <w14:ligatures w14:val="standardContextual"/>
        </w:rPr>
        <w:t>familielid,</w:t>
      </w:r>
      <w:r w:rsidR="007E4CAF">
        <w:rPr>
          <w:rFonts w:ascii="Verdana" w:hAnsi="Verdana"/>
          <w:color w:val="0D0D0D" w:themeColor="text1" w:themeTint="F2"/>
          <w:kern w:val="2"/>
          <w14:ligatures w14:val="standardContextual"/>
        </w:rPr>
        <w:t xml:space="preserve"> </w:t>
      </w:r>
      <w:r w:rsidR="001E4D3C">
        <w:rPr>
          <w:rFonts w:ascii="Verdana" w:hAnsi="Verdana"/>
          <w:color w:val="0D0D0D" w:themeColor="text1" w:themeTint="F2"/>
          <w:kern w:val="2"/>
          <w14:ligatures w14:val="standardContextual"/>
        </w:rPr>
        <w:t>zorgverlener of iemand die gewoon kennis wilt opdoen over deze ziekte en de behandeling</w:t>
      </w:r>
      <w:r w:rsidR="007E4CAF">
        <w:rPr>
          <w:rFonts w:ascii="Verdana" w:hAnsi="Verdana"/>
          <w:color w:val="0D0D0D" w:themeColor="text1" w:themeTint="F2"/>
          <w:kern w:val="2"/>
          <w14:ligatures w14:val="standardContextual"/>
        </w:rPr>
        <w:t xml:space="preserve"> </w:t>
      </w:r>
      <w:r w:rsidR="001E4D3C">
        <w:rPr>
          <w:rFonts w:ascii="Verdana" w:hAnsi="Verdana"/>
          <w:color w:val="0D0D0D" w:themeColor="text1" w:themeTint="F2"/>
          <w:kern w:val="2"/>
          <w14:ligatures w14:val="standardContextual"/>
        </w:rPr>
        <w:t>ervan.</w:t>
      </w:r>
    </w:p>
    <w:p w14:paraId="2118392A" w14:textId="77777777" w:rsidR="00ED09D8" w:rsidRDefault="00ED09D8" w:rsidP="00ED09D8">
      <w:pPr>
        <w:spacing w:after="160" w:line="259" w:lineRule="auto"/>
        <w:ind w:left="1416"/>
        <w:rPr>
          <w:rFonts w:ascii="Verdana" w:hAnsi="Verdana"/>
          <w:kern w:val="2"/>
          <w14:ligatures w14:val="standardContextual"/>
        </w:rPr>
      </w:pPr>
    </w:p>
    <w:p w14:paraId="043DD482" w14:textId="20804E9C" w:rsidR="00215F0F" w:rsidRDefault="00215F0F" w:rsidP="00ED09D8">
      <w:pPr>
        <w:spacing w:after="160" w:line="259" w:lineRule="auto"/>
        <w:ind w:left="1416"/>
        <w:rPr>
          <w:rFonts w:ascii="Verdana" w:hAnsi="Verdana"/>
          <w:kern w:val="2"/>
          <w14:ligatures w14:val="standardContextual"/>
        </w:rPr>
      </w:pPr>
      <w:r>
        <w:rPr>
          <w:rFonts w:ascii="Verdana" w:hAnsi="Verdana"/>
          <w:kern w:val="2"/>
          <w14:ligatures w14:val="standardContextual"/>
        </w:rPr>
        <w:t>Sprekers op deze avond,</w:t>
      </w:r>
    </w:p>
    <w:p w14:paraId="087BA263" w14:textId="5976DF53" w:rsidR="00DF7353" w:rsidRPr="00DF7353" w:rsidRDefault="00DF7353" w:rsidP="00DF7353">
      <w:pPr>
        <w:ind w:left="708" w:firstLine="708"/>
        <w:rPr>
          <w:rFonts w:ascii="Verdana" w:hAnsi="Verdana"/>
          <w:color w:val="0D0D0D" w:themeColor="text1" w:themeTint="F2"/>
          <w:kern w:val="2"/>
          <w:sz w:val="28"/>
          <w:szCs w:val="28"/>
          <w14:ligatures w14:val="standardContextual"/>
        </w:rPr>
      </w:pPr>
      <w:r w:rsidRPr="00DF7353">
        <w:rPr>
          <w:rFonts w:ascii="Verdana" w:hAnsi="Verdana"/>
          <w:b/>
          <w:bCs/>
          <w:color w:val="0D0D0D" w:themeColor="text1" w:themeTint="F2"/>
          <w:kern w:val="2"/>
          <w:sz w:val="28"/>
          <w:szCs w:val="28"/>
          <w14:ligatures w14:val="standardContextual"/>
        </w:rPr>
        <w:t xml:space="preserve"> mw. Nicky van der Wulp</w:t>
      </w:r>
      <w:r w:rsidRPr="00DF7353">
        <w:rPr>
          <w:rFonts w:ascii="Verdana" w:hAnsi="Verdana"/>
          <w:color w:val="0D0D0D" w:themeColor="text1" w:themeTint="F2"/>
          <w:kern w:val="2"/>
          <w:sz w:val="28"/>
          <w:szCs w:val="28"/>
          <w14:ligatures w14:val="standardContextual"/>
        </w:rPr>
        <w:t xml:space="preserve">, </w:t>
      </w:r>
      <w:r w:rsidRPr="00DF7353">
        <w:rPr>
          <w:rFonts w:ascii="Verdana" w:hAnsi="Verdana"/>
          <w:color w:val="0D0D0D" w:themeColor="text1" w:themeTint="F2"/>
          <w:kern w:val="2"/>
          <w14:ligatures w14:val="standardContextual"/>
        </w:rPr>
        <w:t>directeur Parkinsonvereniging</w:t>
      </w:r>
    </w:p>
    <w:p w14:paraId="02AB80DF" w14:textId="769FF97C" w:rsidR="00DF7353" w:rsidRDefault="00DF7353" w:rsidP="00B41A91">
      <w:pPr>
        <w:ind w:left="708" w:firstLine="708"/>
        <w:rPr>
          <w:rFonts w:ascii="Verdana" w:hAnsi="Verdana"/>
          <w:b/>
          <w:bCs/>
          <w:color w:val="0D0D0D" w:themeColor="text1" w:themeTint="F2"/>
          <w:kern w:val="2"/>
          <w:sz w:val="28"/>
          <w:szCs w:val="28"/>
          <w14:ligatures w14:val="standardContextual"/>
        </w:rPr>
      </w:pPr>
      <w:r>
        <w:rPr>
          <w:rFonts w:ascii="Verdana" w:hAnsi="Verdana"/>
          <w:b/>
          <w:bCs/>
          <w:color w:val="0D0D0D" w:themeColor="text1" w:themeTint="F2"/>
          <w:kern w:val="2"/>
          <w:sz w:val="28"/>
          <w:szCs w:val="28"/>
          <w14:ligatures w14:val="standardContextual"/>
        </w:rPr>
        <w:t xml:space="preserve">   en</w:t>
      </w:r>
    </w:p>
    <w:p w14:paraId="5E0A6D86" w14:textId="748E6A41" w:rsidR="00B41A91" w:rsidRDefault="00B41A91" w:rsidP="00DF7353">
      <w:pPr>
        <w:ind w:left="1416"/>
        <w:rPr>
          <w:rFonts w:ascii="Verdana" w:hAnsi="Verdana"/>
          <w:color w:val="0D0D0D" w:themeColor="text1" w:themeTint="F2"/>
          <w:kern w:val="2"/>
          <w14:ligatures w14:val="standardContextual"/>
        </w:rPr>
      </w:pPr>
      <w:r w:rsidRPr="00B41A91">
        <w:rPr>
          <w:rFonts w:ascii="Verdana" w:hAnsi="Verdana"/>
          <w:b/>
          <w:bCs/>
          <w:color w:val="0D0D0D" w:themeColor="text1" w:themeTint="F2"/>
          <w:kern w:val="2"/>
          <w:sz w:val="28"/>
          <w:szCs w:val="28"/>
          <w14:ligatures w14:val="standardContextual"/>
        </w:rPr>
        <w:t>prof.</w:t>
      </w:r>
      <w:r w:rsidRPr="00B41A91">
        <w:rPr>
          <w:rFonts w:ascii="Verdana" w:hAnsi="Verdana"/>
          <w:b/>
          <w:bCs/>
          <w:color w:val="0D0D0D" w:themeColor="text1" w:themeTint="F2"/>
          <w:kern w:val="2"/>
          <w:sz w:val="40"/>
          <w:szCs w:val="40"/>
          <w14:ligatures w14:val="standardContextual"/>
        </w:rPr>
        <w:t xml:space="preserve"> dr. T. (Teus) van Laar,</w:t>
      </w:r>
      <w:r w:rsidRPr="00B41A91">
        <w:rPr>
          <w:rFonts w:ascii="Verdana" w:hAnsi="Verdana"/>
          <w:color w:val="0D0D0D" w:themeColor="text1" w:themeTint="F2"/>
          <w:kern w:val="2"/>
          <w:sz w:val="28"/>
          <w:szCs w:val="28"/>
          <w14:ligatures w14:val="standardContextual"/>
        </w:rPr>
        <w:t xml:space="preserve"> </w:t>
      </w:r>
      <w:r w:rsidRPr="00B41A91">
        <w:rPr>
          <w:rFonts w:ascii="Verdana" w:hAnsi="Verdana"/>
          <w:color w:val="0D0D0D" w:themeColor="text1" w:themeTint="F2"/>
          <w:kern w:val="2"/>
          <w14:ligatures w14:val="standardContextual"/>
        </w:rPr>
        <w:t>hoogleraar neurologie</w:t>
      </w:r>
      <w:r w:rsidR="00DF7353">
        <w:rPr>
          <w:rFonts w:ascii="Verdana" w:hAnsi="Verdana"/>
          <w:color w:val="0D0D0D" w:themeColor="text1" w:themeTint="F2"/>
          <w:kern w:val="2"/>
          <w14:ligatures w14:val="standardContextual"/>
        </w:rPr>
        <w:t xml:space="preserve">, medisch   directeur Punt voor Parkinson </w:t>
      </w:r>
      <w:r w:rsidRPr="00B41A91">
        <w:rPr>
          <w:rFonts w:ascii="Verdana" w:hAnsi="Verdana"/>
          <w:color w:val="0D0D0D" w:themeColor="text1" w:themeTint="F2"/>
          <w:kern w:val="2"/>
          <w14:ligatures w14:val="standardContextual"/>
        </w:rPr>
        <w:t>UMC</w:t>
      </w:r>
      <w:r w:rsidR="00DF7353">
        <w:rPr>
          <w:rFonts w:ascii="Verdana" w:hAnsi="Verdana"/>
          <w:color w:val="0D0D0D" w:themeColor="text1" w:themeTint="F2"/>
          <w:kern w:val="2"/>
          <w14:ligatures w14:val="standardContextual"/>
        </w:rPr>
        <w:t xml:space="preserve"> </w:t>
      </w:r>
      <w:r w:rsidRPr="00B41A91">
        <w:rPr>
          <w:rFonts w:ascii="Verdana" w:hAnsi="Verdana"/>
          <w:color w:val="0D0D0D" w:themeColor="text1" w:themeTint="F2"/>
          <w:kern w:val="2"/>
          <w14:ligatures w14:val="standardContextual"/>
        </w:rPr>
        <w:t>G</w:t>
      </w:r>
      <w:r w:rsidR="00DF7353">
        <w:rPr>
          <w:rFonts w:ascii="Verdana" w:hAnsi="Verdana"/>
          <w:color w:val="0D0D0D" w:themeColor="text1" w:themeTint="F2"/>
          <w:kern w:val="2"/>
          <w14:ligatures w14:val="standardContextual"/>
        </w:rPr>
        <w:t>roningen</w:t>
      </w:r>
      <w:r>
        <w:rPr>
          <w:rFonts w:ascii="Verdana" w:hAnsi="Verdana"/>
          <w:color w:val="0D0D0D" w:themeColor="text1" w:themeTint="F2"/>
          <w:kern w:val="2"/>
          <w14:ligatures w14:val="standardContextual"/>
        </w:rPr>
        <w:t>.</w:t>
      </w:r>
    </w:p>
    <w:p w14:paraId="65182143" w14:textId="1D3619EF" w:rsidR="00B41A91" w:rsidRPr="00215F0F" w:rsidRDefault="00B41A91" w:rsidP="00B41A91">
      <w:pPr>
        <w:ind w:left="708" w:firstLine="708"/>
        <w:rPr>
          <w:rFonts w:ascii="Verdana" w:hAnsi="Verdana"/>
          <w:color w:val="0D0D0D" w:themeColor="text1" w:themeTint="F2"/>
          <w:kern w:val="2"/>
          <w14:ligatures w14:val="standardContextual"/>
        </w:rPr>
      </w:pPr>
    </w:p>
    <w:p w14:paraId="0B9992C2" w14:textId="642C34BB" w:rsidR="00B41A91" w:rsidRDefault="00215F0F" w:rsidP="00B41A91">
      <w:pPr>
        <w:ind w:left="708" w:firstLine="708"/>
        <w:rPr>
          <w:rFonts w:ascii="Verdana" w:hAnsi="Verdana"/>
          <w:color w:val="0D0D0D" w:themeColor="text1" w:themeTint="F2"/>
          <w:kern w:val="2"/>
          <w14:ligatures w14:val="standardContextual"/>
        </w:rPr>
      </w:pPr>
      <w:r>
        <w:rPr>
          <w:rFonts w:ascii="Verdana" w:hAnsi="Verdana"/>
          <w:color w:val="0D0D0D" w:themeColor="text1" w:themeTint="F2"/>
          <w:kern w:val="2"/>
          <w14:ligatures w14:val="standardContextual"/>
        </w:rPr>
        <w:t>m</w:t>
      </w:r>
      <w:r w:rsidRPr="00215F0F">
        <w:rPr>
          <w:rFonts w:ascii="Verdana" w:hAnsi="Verdana"/>
          <w:color w:val="0D0D0D" w:themeColor="text1" w:themeTint="F2"/>
          <w:kern w:val="2"/>
          <w14:ligatures w14:val="standardContextual"/>
        </w:rPr>
        <w:t>et als onderwerp</w:t>
      </w:r>
      <w:r>
        <w:rPr>
          <w:rFonts w:ascii="Verdana" w:hAnsi="Verdana"/>
          <w:color w:val="0D0D0D" w:themeColor="text1" w:themeTint="F2"/>
          <w:kern w:val="2"/>
          <w14:ligatures w14:val="standardContextual"/>
        </w:rPr>
        <w:t>,</w:t>
      </w:r>
    </w:p>
    <w:p w14:paraId="1F9DCFF3" w14:textId="77777777" w:rsidR="00215F0F" w:rsidRPr="00215F0F" w:rsidRDefault="00215F0F" w:rsidP="00B41A91">
      <w:pPr>
        <w:ind w:left="708" w:firstLine="708"/>
        <w:rPr>
          <w:rFonts w:ascii="Verdana" w:hAnsi="Verdana"/>
          <w:color w:val="0D0D0D" w:themeColor="text1" w:themeTint="F2"/>
          <w:kern w:val="2"/>
          <w14:ligatures w14:val="standardContextual"/>
        </w:rPr>
      </w:pPr>
    </w:p>
    <w:p w14:paraId="47FA2174" w14:textId="1501BEF6" w:rsidR="00B41A91" w:rsidRPr="00B41A91" w:rsidRDefault="00B41A91" w:rsidP="00B41A91">
      <w:pPr>
        <w:ind w:left="1416"/>
        <w:rPr>
          <w:rFonts w:ascii="Verdana" w:hAnsi="Verdana"/>
          <w:b/>
          <w:bCs/>
          <w:color w:val="0D0D0D" w:themeColor="text1" w:themeTint="F2"/>
          <w:kern w:val="2"/>
          <w:sz w:val="28"/>
          <w:szCs w:val="28"/>
          <w14:ligatures w14:val="standardContextual"/>
        </w:rPr>
      </w:pPr>
      <w:r w:rsidRPr="00B41A91">
        <w:rPr>
          <w:rFonts w:ascii="Verdana" w:hAnsi="Verdana"/>
          <w:b/>
          <w:bCs/>
          <w:color w:val="0D0D0D" w:themeColor="text1" w:themeTint="F2"/>
          <w:kern w:val="2"/>
          <w:sz w:val="28"/>
          <w:szCs w:val="28"/>
          <w14:ligatures w14:val="standardContextual"/>
        </w:rPr>
        <w:t>Behandeling van de ziekte van Parkinson: méér dan symptoombestrijding</w:t>
      </w:r>
    </w:p>
    <w:p w14:paraId="61E23049" w14:textId="77777777" w:rsidR="00B41A91" w:rsidRDefault="00B41A91" w:rsidP="00B41A91">
      <w:pPr>
        <w:ind w:left="1416"/>
        <w:rPr>
          <w:rFonts w:ascii="Verdana" w:hAnsi="Verdana"/>
          <w:b/>
          <w:bCs/>
          <w:color w:val="0D0D0D" w:themeColor="text1" w:themeTint="F2"/>
          <w:kern w:val="2"/>
          <w14:ligatures w14:val="standardContextual"/>
        </w:rPr>
      </w:pPr>
    </w:p>
    <w:p w14:paraId="3D6355DC" w14:textId="77777777" w:rsidR="00B41A91" w:rsidRPr="00ED09D8" w:rsidRDefault="00B41A91" w:rsidP="00B41A91">
      <w:pPr>
        <w:pStyle w:val="Lijstalinea"/>
        <w:ind w:left="2136"/>
        <w:rPr>
          <w:rFonts w:ascii="Verdana" w:hAnsi="Verdana"/>
          <w:color w:val="0D0D0D" w:themeColor="text1" w:themeTint="F2"/>
          <w:kern w:val="2"/>
          <w:sz w:val="24"/>
          <w:szCs w:val="24"/>
          <w14:ligatures w14:val="standardContextual"/>
        </w:rPr>
      </w:pPr>
      <w:r>
        <w:rPr>
          <w:rFonts w:ascii="Verdana" w:hAnsi="Verdana"/>
          <w:color w:val="0D0D0D" w:themeColor="text1" w:themeTint="F2"/>
          <w:kern w:val="2"/>
          <w:sz w:val="24"/>
          <w:szCs w:val="24"/>
          <w14:ligatures w14:val="standardContextual"/>
        </w:rPr>
        <w:t>d</w:t>
      </w:r>
      <w:r w:rsidRPr="00ED09D8">
        <w:rPr>
          <w:rFonts w:ascii="Verdana" w:hAnsi="Verdana"/>
          <w:color w:val="0D0D0D" w:themeColor="text1" w:themeTint="F2"/>
          <w:kern w:val="2"/>
          <w:sz w:val="24"/>
          <w:szCs w:val="24"/>
          <w14:ligatures w14:val="standardContextual"/>
        </w:rPr>
        <w:t>e ziekte bij de wortel aan pakken</w:t>
      </w:r>
    </w:p>
    <w:p w14:paraId="26E19DA2" w14:textId="77777777" w:rsidR="00B41A91" w:rsidRPr="00ED09D8" w:rsidRDefault="00B41A91" w:rsidP="00B41A91">
      <w:pPr>
        <w:pStyle w:val="Lijstalinea"/>
        <w:ind w:left="2136"/>
        <w:rPr>
          <w:rFonts w:ascii="Verdana" w:hAnsi="Verdana"/>
          <w:color w:val="0D0D0D" w:themeColor="text1" w:themeTint="F2"/>
          <w:kern w:val="2"/>
          <w:sz w:val="24"/>
          <w:szCs w:val="24"/>
          <w14:ligatures w14:val="standardContextual"/>
        </w:rPr>
      </w:pPr>
      <w:r w:rsidRPr="00ED09D8">
        <w:rPr>
          <w:rFonts w:ascii="Verdana" w:hAnsi="Verdana"/>
          <w:color w:val="0D0D0D" w:themeColor="text1" w:themeTint="F2"/>
          <w:kern w:val="2"/>
          <w:sz w:val="24"/>
          <w:szCs w:val="24"/>
          <w14:ligatures w14:val="standardContextual"/>
        </w:rPr>
        <w:t>de behandeling zo vroeg mogelijk beginnen</w:t>
      </w:r>
    </w:p>
    <w:p w14:paraId="386918FB" w14:textId="0CBC05C5" w:rsidR="00B41A91" w:rsidRPr="00ED09D8" w:rsidRDefault="00B41A91" w:rsidP="00B41A91">
      <w:pPr>
        <w:pStyle w:val="Lijstalinea"/>
        <w:ind w:left="2136"/>
        <w:rPr>
          <w:rFonts w:ascii="Verdana" w:hAnsi="Verdana"/>
          <w:color w:val="0D0D0D" w:themeColor="text1" w:themeTint="F2"/>
          <w:kern w:val="2"/>
          <w:sz w:val="24"/>
          <w:szCs w:val="24"/>
          <w14:ligatures w14:val="standardContextual"/>
        </w:rPr>
      </w:pPr>
      <w:r>
        <w:rPr>
          <w:rFonts w:ascii="Verdana" w:hAnsi="Verdana"/>
          <w:color w:val="0D0D0D" w:themeColor="text1" w:themeTint="F2"/>
          <w:kern w:val="2"/>
          <w:sz w:val="24"/>
          <w:szCs w:val="24"/>
          <w14:ligatures w14:val="standardContextual"/>
        </w:rPr>
        <w:t>d</w:t>
      </w:r>
      <w:r w:rsidRPr="00ED09D8">
        <w:rPr>
          <w:rFonts w:ascii="Verdana" w:hAnsi="Verdana"/>
          <w:color w:val="0D0D0D" w:themeColor="text1" w:themeTint="F2"/>
          <w:kern w:val="2"/>
          <w:sz w:val="24"/>
          <w:szCs w:val="24"/>
          <w14:ligatures w14:val="standardContextual"/>
        </w:rPr>
        <w:t>e ziekte mogelijk</w:t>
      </w:r>
      <w:r w:rsidR="00215F0F">
        <w:rPr>
          <w:rFonts w:ascii="Verdana" w:hAnsi="Verdana"/>
          <w:color w:val="0D0D0D" w:themeColor="text1" w:themeTint="F2"/>
          <w:kern w:val="2"/>
          <w:sz w:val="24"/>
          <w:szCs w:val="24"/>
          <w14:ligatures w14:val="standardContextual"/>
        </w:rPr>
        <w:t xml:space="preserve"> </w:t>
      </w:r>
      <w:r w:rsidRPr="00ED09D8">
        <w:rPr>
          <w:rFonts w:ascii="Verdana" w:hAnsi="Verdana"/>
          <w:color w:val="0D0D0D" w:themeColor="text1" w:themeTint="F2"/>
          <w:kern w:val="2"/>
          <w:sz w:val="24"/>
          <w:szCs w:val="24"/>
          <w14:ligatures w14:val="standardContextual"/>
        </w:rPr>
        <w:t>vertragen</w:t>
      </w:r>
    </w:p>
    <w:p w14:paraId="32F039D0" w14:textId="77777777" w:rsidR="00B41A91" w:rsidRPr="00ED09D8" w:rsidRDefault="00B41A91" w:rsidP="00B41A91">
      <w:pPr>
        <w:pStyle w:val="Lijstalinea"/>
        <w:spacing w:after="160" w:line="259" w:lineRule="auto"/>
        <w:ind w:left="1416" w:firstLine="708"/>
        <w:rPr>
          <w:rFonts w:ascii="Verdana" w:hAnsi="Verdana"/>
          <w:kern w:val="2"/>
          <w:sz w:val="24"/>
          <w:szCs w:val="24"/>
          <w14:ligatures w14:val="standardContextual"/>
        </w:rPr>
      </w:pPr>
      <w:r w:rsidRPr="00ED09D8">
        <w:rPr>
          <w:rFonts w:ascii="Verdana" w:hAnsi="Verdana"/>
          <w:color w:val="0D0D0D" w:themeColor="text1" w:themeTint="F2"/>
          <w:kern w:val="2"/>
          <w:sz w:val="24"/>
          <w:szCs w:val="24"/>
          <w14:ligatures w14:val="standardContextual"/>
        </w:rPr>
        <w:t>het beloop beïnvloeden</w:t>
      </w:r>
    </w:p>
    <w:p w14:paraId="3101DDAE" w14:textId="77777777" w:rsidR="00B41A91" w:rsidRDefault="00B41A91" w:rsidP="00ED09D8">
      <w:pPr>
        <w:spacing w:after="160" w:line="259" w:lineRule="auto"/>
        <w:ind w:left="1416"/>
        <w:rPr>
          <w:rFonts w:ascii="Verdana" w:hAnsi="Verdana"/>
          <w:kern w:val="2"/>
          <w14:ligatures w14:val="standardContextual"/>
        </w:rPr>
      </w:pPr>
    </w:p>
    <w:p w14:paraId="3955D0E2" w14:textId="37B46A0E" w:rsidR="00ED09D8" w:rsidRPr="00B41A91" w:rsidRDefault="00B41A91" w:rsidP="00B41A91">
      <w:pPr>
        <w:spacing w:after="160" w:line="259" w:lineRule="auto"/>
        <w:rPr>
          <w:rFonts w:ascii="Verdana" w:hAnsi="Verdana"/>
          <w:b/>
          <w:bCs/>
          <w:kern w:val="2"/>
          <w:sz w:val="44"/>
          <w:szCs w:val="44"/>
          <w14:ligatures w14:val="standardContextual"/>
        </w:rPr>
      </w:pPr>
      <w:r>
        <w:rPr>
          <w:rFonts w:ascii="Verdana" w:hAnsi="Verdana"/>
          <w:kern w:val="2"/>
          <w14:ligatures w14:val="standardContextual"/>
        </w:rPr>
        <w:tab/>
        <w:t xml:space="preserve">       </w:t>
      </w:r>
      <w:r w:rsidR="00ED09D8" w:rsidRPr="009C5FC7">
        <w:rPr>
          <w:rFonts w:ascii="Verdana" w:hAnsi="Verdana"/>
          <w:b/>
          <w:bCs/>
          <w:kern w:val="2"/>
          <w14:ligatures w14:val="standardContextual"/>
        </w:rPr>
        <w:t xml:space="preserve"> </w:t>
      </w:r>
      <w:r w:rsidR="00ED09D8" w:rsidRPr="00B41A91">
        <w:rPr>
          <w:rFonts w:ascii="Verdana" w:hAnsi="Verdana"/>
          <w:b/>
          <w:bCs/>
          <w:kern w:val="2"/>
          <w:sz w:val="44"/>
          <w:szCs w:val="44"/>
          <w14:ligatures w14:val="standardContextual"/>
        </w:rPr>
        <w:t>Dinsdag 19 maart 2024</w:t>
      </w:r>
    </w:p>
    <w:p w14:paraId="2C3B32AA" w14:textId="4A091A20" w:rsidR="00ED09D8" w:rsidRPr="00E208BD" w:rsidRDefault="00ED09D8" w:rsidP="00ED09D8">
      <w:pPr>
        <w:spacing w:after="160" w:line="259" w:lineRule="auto"/>
        <w:ind w:left="1416"/>
        <w:rPr>
          <w:rFonts w:ascii="Verdana" w:hAnsi="Verdana"/>
          <w:kern w:val="2"/>
          <w14:ligatures w14:val="standardContextual"/>
        </w:rPr>
      </w:pPr>
      <w:r w:rsidRPr="00ED09D8">
        <w:rPr>
          <w:rFonts w:ascii="Verdana" w:hAnsi="Verdana"/>
          <w:b/>
          <w:bCs/>
          <w:kern w:val="2"/>
          <w14:ligatures w14:val="standardContextual"/>
        </w:rPr>
        <w:t>in de aula van RSG Tromp Meesters, Lijsterbesstraat 1, 8331 NS Steenwijk</w:t>
      </w:r>
    </w:p>
    <w:p w14:paraId="76135EF3" w14:textId="262D3779" w:rsidR="00ED09D8" w:rsidRDefault="00ED09D8" w:rsidP="00ED09D8">
      <w:pPr>
        <w:spacing w:after="160" w:line="259" w:lineRule="auto"/>
        <w:rPr>
          <w:rFonts w:ascii="Verdana" w:hAnsi="Verdana"/>
          <w:kern w:val="2"/>
          <w14:ligatures w14:val="standardContextual"/>
        </w:rPr>
      </w:pPr>
      <w:r>
        <w:rPr>
          <w:rFonts w:ascii="Verdana" w:hAnsi="Verdana"/>
          <w:kern w:val="2"/>
          <w14:ligatures w14:val="standardContextual"/>
        </w:rPr>
        <w:t xml:space="preserve">            </w:t>
      </w:r>
      <w:r w:rsidRPr="00E208BD">
        <w:rPr>
          <w:rFonts w:ascii="Verdana" w:hAnsi="Verdana"/>
          <w:kern w:val="2"/>
          <w14:ligatures w14:val="standardContextual"/>
        </w:rPr>
        <w:tab/>
      </w:r>
      <w:r w:rsidRPr="00A668C9">
        <w:rPr>
          <w:rFonts w:ascii="Verdana" w:hAnsi="Verdana"/>
          <w:b/>
          <w:bCs/>
          <w:kern w:val="2"/>
          <w14:ligatures w14:val="standardContextual"/>
        </w:rPr>
        <w:t xml:space="preserve">19.00 uur – 21.00 uur </w:t>
      </w:r>
      <w:r w:rsidRPr="00E208BD">
        <w:rPr>
          <w:rFonts w:ascii="Verdana" w:hAnsi="Verdana"/>
          <w:kern w:val="2"/>
          <w14:ligatures w14:val="standardContextual"/>
        </w:rPr>
        <w:t>(zaal is open vanaf 1</w:t>
      </w:r>
      <w:r>
        <w:rPr>
          <w:rFonts w:ascii="Verdana" w:hAnsi="Verdana"/>
          <w:kern w:val="2"/>
          <w14:ligatures w14:val="standardContextual"/>
        </w:rPr>
        <w:t>8</w:t>
      </w:r>
      <w:r w:rsidRPr="00E208BD">
        <w:rPr>
          <w:rFonts w:ascii="Verdana" w:hAnsi="Verdana"/>
          <w:kern w:val="2"/>
          <w14:ligatures w14:val="standardContextual"/>
        </w:rPr>
        <w:t>.</w:t>
      </w:r>
      <w:r w:rsidR="00A668C9">
        <w:rPr>
          <w:rFonts w:ascii="Verdana" w:hAnsi="Verdana"/>
          <w:kern w:val="2"/>
          <w14:ligatures w14:val="standardContextual"/>
        </w:rPr>
        <w:t>15</w:t>
      </w:r>
      <w:r w:rsidRPr="00E208BD">
        <w:rPr>
          <w:rFonts w:ascii="Verdana" w:hAnsi="Verdana"/>
          <w:kern w:val="2"/>
          <w14:ligatures w14:val="standardContextual"/>
        </w:rPr>
        <w:t xml:space="preserve"> uur)</w:t>
      </w:r>
    </w:p>
    <w:p w14:paraId="602E7D26" w14:textId="168F2897" w:rsidR="00ED09D8" w:rsidRDefault="00ED09D8" w:rsidP="00ED09D8">
      <w:pPr>
        <w:spacing w:after="160" w:line="259" w:lineRule="auto"/>
        <w:rPr>
          <w:rFonts w:ascii="Verdana" w:eastAsia="MS Mincho" w:hAnsi="Verdana" w:cs="Times New Roman"/>
          <w:bCs/>
          <w:lang w:eastAsia="nl-NL"/>
        </w:rPr>
      </w:pPr>
      <w:r>
        <w:rPr>
          <w:rFonts w:ascii="Verdana" w:eastAsia="MS Mincho" w:hAnsi="Verdana" w:cs="Times New Roman"/>
          <w:bCs/>
          <w:lang w:eastAsia="nl-NL"/>
        </w:rPr>
        <w:t xml:space="preserve">    </w:t>
      </w:r>
      <w:r>
        <w:rPr>
          <w:rFonts w:ascii="Verdana" w:eastAsia="MS Mincho" w:hAnsi="Verdana" w:cs="Times New Roman"/>
          <w:bCs/>
          <w:lang w:eastAsia="nl-NL"/>
        </w:rPr>
        <w:tab/>
      </w:r>
      <w:r w:rsidRPr="00CD71D2">
        <w:rPr>
          <w:rFonts w:ascii="Verdana" w:eastAsia="MS Mincho" w:hAnsi="Verdana" w:cs="Times New Roman"/>
          <w:bCs/>
          <w:lang w:eastAsia="nl-NL"/>
        </w:rPr>
        <w:tab/>
      </w:r>
      <w:r w:rsidR="00BC6BA5">
        <w:rPr>
          <w:rFonts w:ascii="Verdana" w:eastAsia="MS Mincho" w:hAnsi="Verdana" w:cs="Times New Roman"/>
          <w:bCs/>
          <w:lang w:eastAsia="nl-NL"/>
        </w:rPr>
        <w:t>Vrij entree</w:t>
      </w:r>
      <w:r w:rsidRPr="001C2B87">
        <w:rPr>
          <w:rFonts w:ascii="Verdana" w:eastAsia="MS Mincho" w:hAnsi="Verdana" w:cs="Times New Roman"/>
          <w:bCs/>
          <w:lang w:eastAsia="nl-NL"/>
        </w:rPr>
        <w:t>,</w:t>
      </w:r>
      <w:r w:rsidRPr="008852F3">
        <w:rPr>
          <w:rFonts w:ascii="Verdana" w:eastAsia="MS Mincho" w:hAnsi="Verdana" w:cs="Times New Roman"/>
          <w:bCs/>
          <w:lang w:eastAsia="nl-NL"/>
        </w:rPr>
        <w:t xml:space="preserve"> een</w:t>
      </w:r>
      <w:r w:rsidR="00BC6BA5">
        <w:rPr>
          <w:rFonts w:ascii="Verdana" w:eastAsia="MS Mincho" w:hAnsi="Verdana" w:cs="Times New Roman"/>
          <w:bCs/>
          <w:lang w:eastAsia="nl-NL"/>
        </w:rPr>
        <w:t xml:space="preserve"> vrijwillige</w:t>
      </w:r>
      <w:r w:rsidRPr="008852F3">
        <w:rPr>
          <w:rFonts w:ascii="Verdana" w:eastAsia="MS Mincho" w:hAnsi="Verdana" w:cs="Times New Roman"/>
          <w:bCs/>
          <w:lang w:eastAsia="nl-NL"/>
        </w:rPr>
        <w:t xml:space="preserve"> </w:t>
      </w:r>
      <w:r>
        <w:rPr>
          <w:rFonts w:ascii="Verdana" w:eastAsia="MS Mincho" w:hAnsi="Verdana" w:cs="Times New Roman"/>
          <w:bCs/>
          <w:lang w:eastAsia="nl-NL"/>
        </w:rPr>
        <w:t xml:space="preserve">contante </w:t>
      </w:r>
      <w:r w:rsidRPr="008852F3">
        <w:rPr>
          <w:rFonts w:ascii="Verdana" w:eastAsia="MS Mincho" w:hAnsi="Verdana" w:cs="Times New Roman"/>
          <w:bCs/>
          <w:lang w:eastAsia="nl-NL"/>
        </w:rPr>
        <w:t xml:space="preserve">bijdrage </w:t>
      </w:r>
      <w:r w:rsidR="00BC6BA5">
        <w:rPr>
          <w:rFonts w:ascii="Verdana" w:eastAsia="MS Mincho" w:hAnsi="Verdana" w:cs="Times New Roman"/>
          <w:bCs/>
          <w:lang w:eastAsia="nl-NL"/>
        </w:rPr>
        <w:t>wordt zeer op prijs gesteld.</w:t>
      </w:r>
    </w:p>
    <w:p w14:paraId="711A669E" w14:textId="77777777" w:rsidR="001C34A9" w:rsidRDefault="001C34A9" w:rsidP="001C34A9">
      <w:pPr>
        <w:ind w:left="1416"/>
        <w:rPr>
          <w:rFonts w:ascii="Verdana" w:hAnsi="Verdana"/>
          <w:kern w:val="2"/>
          <w14:ligatures w14:val="standardContextual"/>
        </w:rPr>
      </w:pPr>
    </w:p>
    <w:p w14:paraId="68843509" w14:textId="77777777" w:rsidR="00ED09D8" w:rsidRDefault="007A0BE0" w:rsidP="009964AF">
      <w:pPr>
        <w:ind w:left="1416"/>
        <w:rPr>
          <w:rFonts w:ascii="Verdana" w:hAnsi="Verdana"/>
          <w:b/>
          <w:bCs/>
          <w:kern w:val="2"/>
          <w14:ligatures w14:val="standardContextual"/>
        </w:rPr>
      </w:pPr>
      <w:r w:rsidRPr="001C34A9">
        <w:rPr>
          <w:rFonts w:ascii="Verdana" w:hAnsi="Verdana"/>
          <w:kern w:val="2"/>
          <w14:ligatures w14:val="standardContextual"/>
        </w:rPr>
        <w:t>Meldt u snel aan</w:t>
      </w:r>
      <w:r w:rsidR="00ED09D8">
        <w:rPr>
          <w:rFonts w:ascii="Verdana" w:hAnsi="Verdana"/>
          <w:kern w:val="2"/>
          <w14:ligatures w14:val="standardContextual"/>
        </w:rPr>
        <w:t xml:space="preserve">, </w:t>
      </w:r>
      <w:r w:rsidRPr="001C34A9">
        <w:rPr>
          <w:rFonts w:ascii="Verdana" w:hAnsi="Verdana"/>
          <w:kern w:val="2"/>
          <w14:ligatures w14:val="standardContextual"/>
        </w:rPr>
        <w:t>want</w:t>
      </w:r>
      <w:r w:rsidRPr="009C5FC7">
        <w:rPr>
          <w:rFonts w:ascii="Verdana" w:hAnsi="Verdana"/>
          <w:b/>
          <w:bCs/>
          <w:kern w:val="2"/>
          <w14:ligatures w14:val="standardContextual"/>
        </w:rPr>
        <w:t xml:space="preserve"> vol</w:t>
      </w:r>
      <w:r>
        <w:rPr>
          <w:rFonts w:ascii="Verdana" w:hAnsi="Verdana"/>
          <w:b/>
          <w:bCs/>
          <w:kern w:val="2"/>
          <w14:ligatures w14:val="standardContextual"/>
        </w:rPr>
        <w:t>=</w:t>
      </w:r>
      <w:r w:rsidRPr="009C5FC7">
        <w:rPr>
          <w:rFonts w:ascii="Verdana" w:hAnsi="Verdana"/>
          <w:b/>
          <w:bCs/>
          <w:kern w:val="2"/>
          <w14:ligatures w14:val="standardContextual"/>
        </w:rPr>
        <w:t>vol</w:t>
      </w:r>
      <w:r w:rsidR="00ED09D8">
        <w:rPr>
          <w:rFonts w:ascii="Verdana" w:hAnsi="Verdana"/>
          <w:b/>
          <w:bCs/>
          <w:kern w:val="2"/>
          <w14:ligatures w14:val="standardContextual"/>
        </w:rPr>
        <w:t>,</w:t>
      </w:r>
    </w:p>
    <w:p w14:paraId="110BCFA1" w14:textId="3839A7E1" w:rsidR="00F56378" w:rsidRDefault="009C5FC7" w:rsidP="001E4D3C">
      <w:pPr>
        <w:ind w:left="1416"/>
        <w:rPr>
          <w:rFonts w:ascii="Verdana" w:hAnsi="Verdana"/>
          <w:color w:val="0563C1" w:themeColor="hyperlink"/>
          <w:kern w:val="2"/>
          <w:u w:val="single"/>
          <w14:ligatures w14:val="standardContextual"/>
        </w:rPr>
      </w:pPr>
      <w:r w:rsidRPr="001C34A9">
        <w:rPr>
          <w:rFonts w:ascii="Verdana" w:hAnsi="Verdana"/>
          <w:kern w:val="2"/>
          <w14:ligatures w14:val="standardContextual"/>
        </w:rPr>
        <w:t xml:space="preserve">graag </w:t>
      </w:r>
      <w:r w:rsidRPr="00215F0F">
        <w:rPr>
          <w:rFonts w:ascii="Verdana" w:hAnsi="Verdana"/>
          <w:b/>
          <w:bCs/>
          <w:kern w:val="2"/>
          <w14:ligatures w14:val="standardContextual"/>
        </w:rPr>
        <w:t>v</w:t>
      </w:r>
      <w:r w:rsidR="00215F0F">
        <w:rPr>
          <w:rFonts w:ascii="Verdana" w:hAnsi="Verdana"/>
          <w:b/>
          <w:bCs/>
          <w:kern w:val="2"/>
          <w14:ligatures w14:val="standardContextual"/>
        </w:rPr>
        <w:t>óó</w:t>
      </w:r>
      <w:r w:rsidRPr="00215F0F">
        <w:rPr>
          <w:rFonts w:ascii="Verdana" w:hAnsi="Verdana"/>
          <w:b/>
          <w:bCs/>
          <w:kern w:val="2"/>
          <w14:ligatures w14:val="standardContextual"/>
        </w:rPr>
        <w:t xml:space="preserve">r </w:t>
      </w:r>
      <w:r w:rsidR="00F9464D" w:rsidRPr="00215F0F">
        <w:rPr>
          <w:rFonts w:ascii="Verdana" w:hAnsi="Verdana"/>
          <w:b/>
          <w:bCs/>
          <w:kern w:val="2"/>
          <w14:ligatures w14:val="standardContextual"/>
        </w:rPr>
        <w:t>12 maart</w:t>
      </w:r>
      <w:r w:rsidR="00ED09D8">
        <w:rPr>
          <w:rFonts w:ascii="Verdana" w:hAnsi="Verdana"/>
          <w:kern w:val="2"/>
          <w14:ligatures w14:val="standardContextual"/>
        </w:rPr>
        <w:t xml:space="preserve"> </w:t>
      </w:r>
      <w:r w:rsidRPr="009C5FC7">
        <w:rPr>
          <w:rFonts w:ascii="Verdana" w:hAnsi="Verdana"/>
          <w:kern w:val="2"/>
          <w14:ligatures w14:val="standardContextual"/>
        </w:rPr>
        <w:t xml:space="preserve">per mail: </w:t>
      </w:r>
      <w:hyperlink r:id="rId9" w:history="1">
        <w:r w:rsidRPr="009C5FC7">
          <w:rPr>
            <w:rFonts w:ascii="Verdana" w:hAnsi="Verdana"/>
            <w:color w:val="0563C1" w:themeColor="hyperlink"/>
            <w:kern w:val="2"/>
            <w:u w:val="single"/>
            <w14:ligatures w14:val="standardContextual"/>
          </w:rPr>
          <w:t>info@parkinsoncafemeppelsteenwijkerland.nl</w:t>
        </w:r>
      </w:hyperlink>
    </w:p>
    <w:sectPr w:rsidR="00F56378" w:rsidSect="008E688D">
      <w:headerReference w:type="default" r:id="rId10"/>
      <w:footerReference w:type="default" r:id="rId11"/>
      <w:pgSz w:w="12240" w:h="15840"/>
      <w:pgMar w:top="0" w:right="176" w:bottom="720" w:left="170" w:header="283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9B4EB" w14:textId="77777777" w:rsidR="008E688D" w:rsidRDefault="008E688D" w:rsidP="0054714F">
      <w:r>
        <w:separator/>
      </w:r>
    </w:p>
  </w:endnote>
  <w:endnote w:type="continuationSeparator" w:id="0">
    <w:p w14:paraId="077862F0" w14:textId="77777777" w:rsidR="008E688D" w:rsidRDefault="008E688D" w:rsidP="0054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0187" w14:textId="74FA4E6B" w:rsidR="00785E91" w:rsidRDefault="00785E91" w:rsidP="00BF1542">
    <w:pPr>
      <w:pBdr>
        <w:bottom w:val="single" w:sz="12" w:space="0" w:color="auto"/>
      </w:pBdr>
      <w:jc w:val="both"/>
      <w:rPr>
        <w:rFonts w:ascii="Segoe Print" w:hAnsi="Segoe Print"/>
        <w:sz w:val="16"/>
        <w:szCs w:val="16"/>
      </w:rPr>
    </w:pPr>
  </w:p>
  <w:p w14:paraId="0D85A013" w14:textId="6C5C1711" w:rsidR="00D13755" w:rsidRPr="00F80598" w:rsidRDefault="00DF7353" w:rsidP="000E2338">
    <w:pPr>
      <w:rPr>
        <w:b/>
        <w:bCs/>
      </w:rPr>
    </w:pPr>
    <w:r w:rsidRPr="00B4316C">
      <w:rPr>
        <w:rFonts w:eastAsia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50BFD16E" wp14:editId="5EBD03D9">
          <wp:simplePos x="0" y="0"/>
          <wp:positionH relativeFrom="column">
            <wp:posOffset>254000</wp:posOffset>
          </wp:positionH>
          <wp:positionV relativeFrom="paragraph">
            <wp:posOffset>173355</wp:posOffset>
          </wp:positionV>
          <wp:extent cx="1028700" cy="536575"/>
          <wp:effectExtent l="0" t="0" r="0" b="0"/>
          <wp:wrapThrough wrapText="bothSides">
            <wp:wrapPolygon edited="0">
              <wp:start x="0" y="0"/>
              <wp:lineTo x="0" y="20705"/>
              <wp:lineTo x="21200" y="20705"/>
              <wp:lineTo x="21200" y="0"/>
              <wp:lineTo x="0" y="0"/>
            </wp:wrapPolygon>
          </wp:wrapThrough>
          <wp:docPr id="82" name="Afbeelding 82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69AAFE2" wp14:editId="2C7259A4">
          <wp:simplePos x="0" y="0"/>
          <wp:positionH relativeFrom="column">
            <wp:posOffset>1597025</wp:posOffset>
          </wp:positionH>
          <wp:positionV relativeFrom="paragraph">
            <wp:posOffset>109855</wp:posOffset>
          </wp:positionV>
          <wp:extent cx="979805" cy="600075"/>
          <wp:effectExtent l="0" t="0" r="0" b="9525"/>
          <wp:wrapThrough wrapText="bothSides">
            <wp:wrapPolygon edited="0">
              <wp:start x="0" y="0"/>
              <wp:lineTo x="0" y="21257"/>
              <wp:lineTo x="20998" y="21257"/>
              <wp:lineTo x="20998" y="0"/>
              <wp:lineTo x="0" y="0"/>
            </wp:wrapPolygon>
          </wp:wrapThrough>
          <wp:docPr id="81" name="Afbeelding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BA6B8D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23B68EC0" wp14:editId="75B126A3">
          <wp:simplePos x="0" y="0"/>
          <wp:positionH relativeFrom="column">
            <wp:posOffset>2711450</wp:posOffset>
          </wp:positionH>
          <wp:positionV relativeFrom="paragraph">
            <wp:posOffset>1270</wp:posOffset>
          </wp:positionV>
          <wp:extent cx="1466850" cy="678180"/>
          <wp:effectExtent l="0" t="0" r="0" b="7620"/>
          <wp:wrapThrough wrapText="bothSides">
            <wp:wrapPolygon edited="0">
              <wp:start x="12343" y="607"/>
              <wp:lineTo x="10940" y="3034"/>
              <wp:lineTo x="10660" y="11528"/>
              <wp:lineTo x="561" y="12135"/>
              <wp:lineTo x="561" y="17596"/>
              <wp:lineTo x="9538" y="21236"/>
              <wp:lineTo x="18795" y="21236"/>
              <wp:lineTo x="21319" y="16382"/>
              <wp:lineTo x="20758" y="12135"/>
              <wp:lineTo x="16270" y="11528"/>
              <wp:lineTo x="17112" y="3034"/>
              <wp:lineTo x="15429" y="607"/>
              <wp:lineTo x="12343" y="607"/>
            </wp:wrapPolygon>
          </wp:wrapThrough>
          <wp:docPr id="84" name="Afbeelding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3"/>
                  <pic:cNvPicPr/>
                </pic:nvPicPr>
                <pic:blipFill>
                  <a:blip r:embed="rId3" r:link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E13B717" wp14:editId="313561B4">
          <wp:simplePos x="0" y="0"/>
          <wp:positionH relativeFrom="column">
            <wp:posOffset>4330700</wp:posOffset>
          </wp:positionH>
          <wp:positionV relativeFrom="paragraph">
            <wp:posOffset>65405</wp:posOffset>
          </wp:positionV>
          <wp:extent cx="800100" cy="711200"/>
          <wp:effectExtent l="0" t="0" r="0" b="0"/>
          <wp:wrapThrough wrapText="bothSides">
            <wp:wrapPolygon edited="0">
              <wp:start x="21600" y="21600"/>
              <wp:lineTo x="21600" y="771"/>
              <wp:lineTo x="514" y="771"/>
              <wp:lineTo x="514" y="21600"/>
              <wp:lineTo x="21600" y="2160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8001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63360" behindDoc="0" locked="0" layoutInCell="1" allowOverlap="1" wp14:anchorId="475393EB" wp14:editId="166F5519">
          <wp:simplePos x="0" y="0"/>
          <wp:positionH relativeFrom="column">
            <wp:posOffset>5321300</wp:posOffset>
          </wp:positionH>
          <wp:positionV relativeFrom="paragraph">
            <wp:posOffset>179070</wp:posOffset>
          </wp:positionV>
          <wp:extent cx="822960" cy="372110"/>
          <wp:effectExtent l="0" t="0" r="0" b="8890"/>
          <wp:wrapThrough wrapText="bothSides">
            <wp:wrapPolygon edited="0">
              <wp:start x="12500" y="0"/>
              <wp:lineTo x="0" y="3317"/>
              <wp:lineTo x="0" y="21010"/>
              <wp:lineTo x="6500" y="21010"/>
              <wp:lineTo x="9000" y="21010"/>
              <wp:lineTo x="21000" y="21010"/>
              <wp:lineTo x="21000" y="1106"/>
              <wp:lineTo x="16000" y="0"/>
              <wp:lineTo x="12500" y="0"/>
            </wp:wrapPolygon>
          </wp:wrapThrough>
          <wp:docPr id="38238577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64384" behindDoc="0" locked="0" layoutInCell="1" allowOverlap="1" wp14:anchorId="6E4621CC" wp14:editId="255C2040">
          <wp:simplePos x="0" y="0"/>
          <wp:positionH relativeFrom="column">
            <wp:posOffset>6388100</wp:posOffset>
          </wp:positionH>
          <wp:positionV relativeFrom="paragraph">
            <wp:posOffset>81280</wp:posOffset>
          </wp:positionV>
          <wp:extent cx="981710" cy="518160"/>
          <wp:effectExtent l="0" t="0" r="8890" b="0"/>
          <wp:wrapThrough wrapText="bothSides">
            <wp:wrapPolygon edited="0">
              <wp:start x="0" y="0"/>
              <wp:lineTo x="0" y="20647"/>
              <wp:lineTo x="21376" y="20647"/>
              <wp:lineTo x="21376" y="0"/>
              <wp:lineTo x="0" y="0"/>
            </wp:wrapPolygon>
          </wp:wrapThrough>
          <wp:docPr id="72537978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01B82">
      <w:rPr>
        <w:rFonts w:eastAsia="Times New Roman" w:cs="Times New Roman"/>
        <w:noProof/>
      </w:rPr>
      <w:t xml:space="preserve">        </w:t>
    </w:r>
    <w:r w:rsidR="00D13755" w:rsidRPr="00B4316C">
      <w:rPr>
        <w:rFonts w:eastAsia="Times New Roman" w:cs="Times New Roman"/>
        <w:noProof/>
      </w:rPr>
      <w:t xml:space="preserve"> </w:t>
    </w:r>
    <w:r w:rsidR="00701B82">
      <w:rPr>
        <w:rFonts w:eastAsia="Times New Roman" w:cs="Times New Roman"/>
        <w:noProof/>
      </w:rPr>
      <w:t xml:space="preserve">   </w:t>
    </w:r>
    <w:r w:rsidR="00F80598">
      <w:rPr>
        <w:rFonts w:eastAsia="Times New Roman" w:cs="Times New Roman"/>
        <w:noProof/>
      </w:rPr>
      <w:t xml:space="preserve"> </w:t>
    </w:r>
    <w:r w:rsidR="00D13755" w:rsidRPr="00BA6B8D">
      <w:rPr>
        <w:b/>
        <w:bCs/>
      </w:rPr>
      <w:t xml:space="preserve"> </w:t>
    </w:r>
    <w:r w:rsidR="008E672E">
      <w:rPr>
        <w:b/>
        <w:bCs/>
      </w:rPr>
      <w:tab/>
    </w:r>
    <w:r w:rsidR="00F80598">
      <w:rPr>
        <w:b/>
        <w:bCs/>
      </w:rPr>
      <w:t xml:space="preserve"> </w:t>
    </w:r>
    <w:r w:rsidR="00066521">
      <w:rPr>
        <w:b/>
        <w:bCs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82519" w14:textId="77777777" w:rsidR="008E688D" w:rsidRDefault="008E688D" w:rsidP="0054714F">
      <w:r>
        <w:separator/>
      </w:r>
    </w:p>
  </w:footnote>
  <w:footnote w:type="continuationSeparator" w:id="0">
    <w:p w14:paraId="03EAAF7F" w14:textId="77777777" w:rsidR="008E688D" w:rsidRDefault="008E688D" w:rsidP="00547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E17CD" w14:textId="71AC49DA" w:rsidR="00CF070C" w:rsidRPr="008850A3" w:rsidRDefault="00CF070C" w:rsidP="00CF070C">
    <w:pPr>
      <w:pBdr>
        <w:bottom w:val="single" w:sz="12" w:space="1" w:color="auto"/>
      </w:pBdr>
      <w:spacing w:line="276" w:lineRule="auto"/>
      <w:rPr>
        <w:sz w:val="40"/>
        <w:szCs w:val="40"/>
      </w:rPr>
    </w:pPr>
    <w:r w:rsidRPr="008850A3">
      <w:rPr>
        <w:rFonts w:asciiTheme="majorHAnsi" w:hAnsiTheme="majorHAnsi" w:cstheme="majorHAnsi"/>
        <w:sz w:val="40"/>
        <w:szCs w:val="40"/>
      </w:rPr>
      <w:t xml:space="preserve">   </w:t>
    </w:r>
    <w:r w:rsidRPr="004E619A">
      <w:rPr>
        <w:rFonts w:asciiTheme="majorHAnsi" w:hAnsiTheme="majorHAnsi" w:cstheme="majorHAnsi"/>
        <w:sz w:val="36"/>
        <w:szCs w:val="36"/>
      </w:rPr>
      <w:t>MEPPEL, STEENWIJKERLAND</w:t>
    </w:r>
    <w:r w:rsidR="004E619A" w:rsidRPr="004E619A">
      <w:rPr>
        <w:rFonts w:asciiTheme="majorHAnsi" w:hAnsiTheme="majorHAnsi" w:cstheme="majorHAnsi"/>
        <w:sz w:val="36"/>
        <w:szCs w:val="36"/>
      </w:rPr>
      <w:t>, ZWARTEWATERLAND,</w:t>
    </w:r>
    <w:r w:rsidRPr="004E619A">
      <w:rPr>
        <w:rFonts w:asciiTheme="majorHAnsi" w:hAnsiTheme="majorHAnsi" w:cstheme="majorHAnsi"/>
        <w:sz w:val="36"/>
        <w:szCs w:val="36"/>
      </w:rPr>
      <w:t xml:space="preserve"> e.o.</w:t>
    </w:r>
    <w:r w:rsidR="004E619A" w:rsidRPr="004E619A">
      <w:rPr>
        <w:noProof/>
        <w:sz w:val="40"/>
        <w:szCs w:val="40"/>
      </w:rPr>
      <w:t xml:space="preserve"> </w:t>
    </w:r>
    <w:r w:rsidR="004E619A" w:rsidRPr="008850A3">
      <w:rPr>
        <w:noProof/>
        <w:sz w:val="40"/>
        <w:szCs w:val="40"/>
      </w:rPr>
      <w:drawing>
        <wp:inline distT="0" distB="0" distL="0" distR="0" wp14:anchorId="17BB85D6" wp14:editId="100A2EA6">
          <wp:extent cx="2115737" cy="1056005"/>
          <wp:effectExtent l="0" t="0" r="0" b="0"/>
          <wp:docPr id="80" name="Afbeelding 8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258" cy="107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850A3">
      <w:rPr>
        <w:rFonts w:asciiTheme="majorHAnsi" w:hAnsiTheme="majorHAnsi" w:cstheme="majorHAnsi"/>
        <w:sz w:val="40"/>
        <w:szCs w:val="40"/>
      </w:rPr>
      <w:t xml:space="preserve"> </w:t>
    </w:r>
  </w:p>
  <w:p w14:paraId="2196C596" w14:textId="15699D30" w:rsidR="00CF070C" w:rsidRPr="004E619A" w:rsidRDefault="00CF070C" w:rsidP="004E619A">
    <w:pPr>
      <w:jc w:val="both"/>
      <w:rPr>
        <w:rFonts w:ascii="Segoe Print" w:hAnsi="Segoe Print"/>
        <w:i/>
      </w:rPr>
    </w:pPr>
    <w:r w:rsidRPr="00EE17F8">
      <w:rPr>
        <w:rFonts w:ascii="Segoe Print" w:hAnsi="Segoe Print"/>
        <w:i/>
      </w:rPr>
      <w:t xml:space="preserve">    </w:t>
    </w:r>
  </w:p>
  <w:p w14:paraId="01697404" w14:textId="77777777" w:rsidR="00CF070C" w:rsidRDefault="00CF070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2pt;height:12pt" o:bullet="t">
        <v:imagedata r:id="rId1" o:title="mso1BA9"/>
      </v:shape>
    </w:pict>
  </w:numPicBullet>
  <w:abstractNum w:abstractNumId="0" w15:restartNumberingAfterBreak="0">
    <w:nsid w:val="312170A9"/>
    <w:multiLevelType w:val="hybridMultilevel"/>
    <w:tmpl w:val="1E866FD0"/>
    <w:lvl w:ilvl="0" w:tplc="04130007">
      <w:start w:val="1"/>
      <w:numFmt w:val="bullet"/>
      <w:lvlText w:val=""/>
      <w:lvlPicBulletId w:val="0"/>
      <w:lvlJc w:val="left"/>
      <w:pPr>
        <w:ind w:left="234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1" w15:restartNumberingAfterBreak="0">
    <w:nsid w:val="355B18C4"/>
    <w:multiLevelType w:val="hybridMultilevel"/>
    <w:tmpl w:val="946A2554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4C644CB1"/>
    <w:multiLevelType w:val="hybridMultilevel"/>
    <w:tmpl w:val="C9E872F2"/>
    <w:lvl w:ilvl="0" w:tplc="0413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5F0F05B2"/>
    <w:multiLevelType w:val="hybridMultilevel"/>
    <w:tmpl w:val="6C6011F8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606B3333"/>
    <w:multiLevelType w:val="hybridMultilevel"/>
    <w:tmpl w:val="D2382E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07E77"/>
    <w:multiLevelType w:val="hybridMultilevel"/>
    <w:tmpl w:val="01BE11E4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7B634F84"/>
    <w:multiLevelType w:val="hybridMultilevel"/>
    <w:tmpl w:val="6A6053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3000F">
      <w:start w:val="1"/>
      <w:numFmt w:val="decimal"/>
      <w:lvlText w:val="%3."/>
      <w:lvlJc w:val="left"/>
      <w:pPr>
        <w:ind w:left="2628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981154">
    <w:abstractNumId w:val="4"/>
  </w:num>
  <w:num w:numId="2" w16cid:durableId="688338911">
    <w:abstractNumId w:val="6"/>
  </w:num>
  <w:num w:numId="3" w16cid:durableId="1573471514">
    <w:abstractNumId w:val="0"/>
  </w:num>
  <w:num w:numId="4" w16cid:durableId="1594050910">
    <w:abstractNumId w:val="3"/>
  </w:num>
  <w:num w:numId="5" w16cid:durableId="1813597190">
    <w:abstractNumId w:val="2"/>
  </w:num>
  <w:num w:numId="6" w16cid:durableId="1138915001">
    <w:abstractNumId w:val="5"/>
  </w:num>
  <w:num w:numId="7" w16cid:durableId="1109813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F5"/>
    <w:rsid w:val="000119BC"/>
    <w:rsid w:val="000142C7"/>
    <w:rsid w:val="00022F56"/>
    <w:rsid w:val="00027FC9"/>
    <w:rsid w:val="00047C7A"/>
    <w:rsid w:val="00053D33"/>
    <w:rsid w:val="00063F70"/>
    <w:rsid w:val="00066521"/>
    <w:rsid w:val="0006670F"/>
    <w:rsid w:val="000A4F18"/>
    <w:rsid w:val="000C50EA"/>
    <w:rsid w:val="000D336E"/>
    <w:rsid w:val="000E2338"/>
    <w:rsid w:val="000E69F1"/>
    <w:rsid w:val="001049C2"/>
    <w:rsid w:val="00110B9A"/>
    <w:rsid w:val="00144FED"/>
    <w:rsid w:val="001505D5"/>
    <w:rsid w:val="00151522"/>
    <w:rsid w:val="00166E77"/>
    <w:rsid w:val="001830E9"/>
    <w:rsid w:val="00194D89"/>
    <w:rsid w:val="001A2BFB"/>
    <w:rsid w:val="001A6900"/>
    <w:rsid w:val="001B13D3"/>
    <w:rsid w:val="001B1B25"/>
    <w:rsid w:val="001B58C4"/>
    <w:rsid w:val="001C2B87"/>
    <w:rsid w:val="001C34A9"/>
    <w:rsid w:val="001D2980"/>
    <w:rsid w:val="001D553C"/>
    <w:rsid w:val="001D58A5"/>
    <w:rsid w:val="001E4D3C"/>
    <w:rsid w:val="001F6AFE"/>
    <w:rsid w:val="002128E9"/>
    <w:rsid w:val="00215F0F"/>
    <w:rsid w:val="00223951"/>
    <w:rsid w:val="002263AD"/>
    <w:rsid w:val="0023012F"/>
    <w:rsid w:val="0023176A"/>
    <w:rsid w:val="00237D5E"/>
    <w:rsid w:val="00241D24"/>
    <w:rsid w:val="00244BD5"/>
    <w:rsid w:val="00250C09"/>
    <w:rsid w:val="00260617"/>
    <w:rsid w:val="00260B97"/>
    <w:rsid w:val="00271739"/>
    <w:rsid w:val="00272F15"/>
    <w:rsid w:val="002A6BAE"/>
    <w:rsid w:val="002E04AE"/>
    <w:rsid w:val="00300697"/>
    <w:rsid w:val="00316E7E"/>
    <w:rsid w:val="00334CCC"/>
    <w:rsid w:val="00356E7B"/>
    <w:rsid w:val="00364D5F"/>
    <w:rsid w:val="00375747"/>
    <w:rsid w:val="00376B03"/>
    <w:rsid w:val="00391632"/>
    <w:rsid w:val="003C26C2"/>
    <w:rsid w:val="003C3588"/>
    <w:rsid w:val="003D2EDA"/>
    <w:rsid w:val="003D6FB6"/>
    <w:rsid w:val="003F6FB1"/>
    <w:rsid w:val="00412189"/>
    <w:rsid w:val="00432845"/>
    <w:rsid w:val="0043515E"/>
    <w:rsid w:val="004418EF"/>
    <w:rsid w:val="00451C3A"/>
    <w:rsid w:val="00492298"/>
    <w:rsid w:val="00497B0C"/>
    <w:rsid w:val="004A00A4"/>
    <w:rsid w:val="004D7F16"/>
    <w:rsid w:val="004E619A"/>
    <w:rsid w:val="004F5791"/>
    <w:rsid w:val="00516B29"/>
    <w:rsid w:val="00526BA3"/>
    <w:rsid w:val="00536788"/>
    <w:rsid w:val="0054452D"/>
    <w:rsid w:val="0054714F"/>
    <w:rsid w:val="00566972"/>
    <w:rsid w:val="00576E38"/>
    <w:rsid w:val="0059052F"/>
    <w:rsid w:val="005B2FFF"/>
    <w:rsid w:val="005B7134"/>
    <w:rsid w:val="005C1887"/>
    <w:rsid w:val="005C42D8"/>
    <w:rsid w:val="005C6372"/>
    <w:rsid w:val="005E7883"/>
    <w:rsid w:val="006019E7"/>
    <w:rsid w:val="006050F8"/>
    <w:rsid w:val="0061066D"/>
    <w:rsid w:val="00616E65"/>
    <w:rsid w:val="00624A48"/>
    <w:rsid w:val="00640FF5"/>
    <w:rsid w:val="00642874"/>
    <w:rsid w:val="006502DF"/>
    <w:rsid w:val="00670047"/>
    <w:rsid w:val="0067401E"/>
    <w:rsid w:val="0068728E"/>
    <w:rsid w:val="00696917"/>
    <w:rsid w:val="00696955"/>
    <w:rsid w:val="006A5407"/>
    <w:rsid w:val="006B4FBE"/>
    <w:rsid w:val="006B66DF"/>
    <w:rsid w:val="006C2993"/>
    <w:rsid w:val="006C4E6A"/>
    <w:rsid w:val="006E59C7"/>
    <w:rsid w:val="006F632E"/>
    <w:rsid w:val="00701B82"/>
    <w:rsid w:val="0071290A"/>
    <w:rsid w:val="00720AED"/>
    <w:rsid w:val="00721E83"/>
    <w:rsid w:val="007300F4"/>
    <w:rsid w:val="007467D7"/>
    <w:rsid w:val="00761BDA"/>
    <w:rsid w:val="00781F94"/>
    <w:rsid w:val="00785E91"/>
    <w:rsid w:val="007876AE"/>
    <w:rsid w:val="007A0BE0"/>
    <w:rsid w:val="007A5547"/>
    <w:rsid w:val="007C31D0"/>
    <w:rsid w:val="007E2DD6"/>
    <w:rsid w:val="007E4CAF"/>
    <w:rsid w:val="007F3694"/>
    <w:rsid w:val="0081251D"/>
    <w:rsid w:val="00814726"/>
    <w:rsid w:val="008315F9"/>
    <w:rsid w:val="00844C85"/>
    <w:rsid w:val="00855863"/>
    <w:rsid w:val="008742B3"/>
    <w:rsid w:val="00883FE0"/>
    <w:rsid w:val="008850A3"/>
    <w:rsid w:val="008852F3"/>
    <w:rsid w:val="00890819"/>
    <w:rsid w:val="008958B8"/>
    <w:rsid w:val="00896812"/>
    <w:rsid w:val="008A55E5"/>
    <w:rsid w:val="008A68B6"/>
    <w:rsid w:val="008B449F"/>
    <w:rsid w:val="008D2390"/>
    <w:rsid w:val="008D2BFE"/>
    <w:rsid w:val="008D50C2"/>
    <w:rsid w:val="008E3A6C"/>
    <w:rsid w:val="008E672E"/>
    <w:rsid w:val="008E688D"/>
    <w:rsid w:val="00912ACC"/>
    <w:rsid w:val="00921FC8"/>
    <w:rsid w:val="009363CB"/>
    <w:rsid w:val="00947EC0"/>
    <w:rsid w:val="00951E37"/>
    <w:rsid w:val="00986B8F"/>
    <w:rsid w:val="009964AF"/>
    <w:rsid w:val="009A0AC2"/>
    <w:rsid w:val="009A5151"/>
    <w:rsid w:val="009A609F"/>
    <w:rsid w:val="009B7101"/>
    <w:rsid w:val="009C5FC7"/>
    <w:rsid w:val="009D1170"/>
    <w:rsid w:val="009D181E"/>
    <w:rsid w:val="009D7338"/>
    <w:rsid w:val="009D7470"/>
    <w:rsid w:val="009E4718"/>
    <w:rsid w:val="00A2304C"/>
    <w:rsid w:val="00A23BC1"/>
    <w:rsid w:val="00A40258"/>
    <w:rsid w:val="00A55EE1"/>
    <w:rsid w:val="00A57371"/>
    <w:rsid w:val="00A668C9"/>
    <w:rsid w:val="00A70587"/>
    <w:rsid w:val="00A80BBA"/>
    <w:rsid w:val="00A82F13"/>
    <w:rsid w:val="00A841A6"/>
    <w:rsid w:val="00A86676"/>
    <w:rsid w:val="00AA2CAB"/>
    <w:rsid w:val="00AB111B"/>
    <w:rsid w:val="00AC031C"/>
    <w:rsid w:val="00AD6D5D"/>
    <w:rsid w:val="00B036C4"/>
    <w:rsid w:val="00B05E05"/>
    <w:rsid w:val="00B1792A"/>
    <w:rsid w:val="00B2112E"/>
    <w:rsid w:val="00B23E6D"/>
    <w:rsid w:val="00B35362"/>
    <w:rsid w:val="00B41A91"/>
    <w:rsid w:val="00B57CFD"/>
    <w:rsid w:val="00B57FB8"/>
    <w:rsid w:val="00B73576"/>
    <w:rsid w:val="00B84095"/>
    <w:rsid w:val="00BA308B"/>
    <w:rsid w:val="00BA6B8D"/>
    <w:rsid w:val="00BA723D"/>
    <w:rsid w:val="00BC14C7"/>
    <w:rsid w:val="00BC6BA5"/>
    <w:rsid w:val="00BD592C"/>
    <w:rsid w:val="00BF1542"/>
    <w:rsid w:val="00C167EE"/>
    <w:rsid w:val="00C20AF7"/>
    <w:rsid w:val="00C419F3"/>
    <w:rsid w:val="00C456E2"/>
    <w:rsid w:val="00C525AD"/>
    <w:rsid w:val="00C540B3"/>
    <w:rsid w:val="00C60E14"/>
    <w:rsid w:val="00C6715B"/>
    <w:rsid w:val="00C72A56"/>
    <w:rsid w:val="00C9027A"/>
    <w:rsid w:val="00CB01FB"/>
    <w:rsid w:val="00CD71D2"/>
    <w:rsid w:val="00CE2F80"/>
    <w:rsid w:val="00CF070C"/>
    <w:rsid w:val="00CF668D"/>
    <w:rsid w:val="00D013AC"/>
    <w:rsid w:val="00D13541"/>
    <w:rsid w:val="00D13755"/>
    <w:rsid w:val="00D20687"/>
    <w:rsid w:val="00D3354C"/>
    <w:rsid w:val="00D42A0F"/>
    <w:rsid w:val="00D54AC1"/>
    <w:rsid w:val="00D560C7"/>
    <w:rsid w:val="00D7587F"/>
    <w:rsid w:val="00D9116C"/>
    <w:rsid w:val="00D973A8"/>
    <w:rsid w:val="00DA2B45"/>
    <w:rsid w:val="00DC4665"/>
    <w:rsid w:val="00DE3C13"/>
    <w:rsid w:val="00DE4495"/>
    <w:rsid w:val="00DF7353"/>
    <w:rsid w:val="00E00BCF"/>
    <w:rsid w:val="00E012AC"/>
    <w:rsid w:val="00E0625B"/>
    <w:rsid w:val="00E206F3"/>
    <w:rsid w:val="00E208BD"/>
    <w:rsid w:val="00E26D45"/>
    <w:rsid w:val="00E41453"/>
    <w:rsid w:val="00E668B4"/>
    <w:rsid w:val="00E73FA1"/>
    <w:rsid w:val="00E871FB"/>
    <w:rsid w:val="00E87B56"/>
    <w:rsid w:val="00E94FB5"/>
    <w:rsid w:val="00E9632C"/>
    <w:rsid w:val="00EA7452"/>
    <w:rsid w:val="00EB60A7"/>
    <w:rsid w:val="00EC664F"/>
    <w:rsid w:val="00ED09D8"/>
    <w:rsid w:val="00EE17F8"/>
    <w:rsid w:val="00EE3293"/>
    <w:rsid w:val="00F05604"/>
    <w:rsid w:val="00F16CF5"/>
    <w:rsid w:val="00F2524D"/>
    <w:rsid w:val="00F31A03"/>
    <w:rsid w:val="00F36DA1"/>
    <w:rsid w:val="00F44AEF"/>
    <w:rsid w:val="00F46E6C"/>
    <w:rsid w:val="00F534FD"/>
    <w:rsid w:val="00F56378"/>
    <w:rsid w:val="00F67384"/>
    <w:rsid w:val="00F717E7"/>
    <w:rsid w:val="00F73332"/>
    <w:rsid w:val="00F80598"/>
    <w:rsid w:val="00F912A7"/>
    <w:rsid w:val="00F92F2F"/>
    <w:rsid w:val="00F9464D"/>
    <w:rsid w:val="00FA1B57"/>
    <w:rsid w:val="00FB04B0"/>
    <w:rsid w:val="00FB2DC3"/>
    <w:rsid w:val="00FC1CBE"/>
    <w:rsid w:val="00FC573C"/>
    <w:rsid w:val="00FD7869"/>
    <w:rsid w:val="00FE7CC8"/>
    <w:rsid w:val="00FF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7E64F"/>
  <w15:chartTrackingRefBased/>
  <w15:docId w15:val="{C8A74EF3-73A0-41B5-A9CD-3B807E20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714F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714F"/>
  </w:style>
  <w:style w:type="paragraph" w:styleId="Voettekst">
    <w:name w:val="footer"/>
    <w:basedOn w:val="Standaard"/>
    <w:link w:val="VoettekstChar"/>
    <w:uiPriority w:val="99"/>
    <w:unhideWhenUsed/>
    <w:rsid w:val="0054714F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714F"/>
  </w:style>
  <w:style w:type="paragraph" w:styleId="Lijstalinea">
    <w:name w:val="List Paragraph"/>
    <w:basedOn w:val="Standaard"/>
    <w:uiPriority w:val="34"/>
    <w:qFormat/>
    <w:rsid w:val="00D973A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B58C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B58C4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C60E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parkinsoncafemeppelsteenwijkerland.n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9.png"/><Relationship Id="rId2" Type="http://schemas.openxmlformats.org/officeDocument/2006/relationships/image" Target="media/image5.jpeg"/><Relationship Id="rId1" Type="http://schemas.openxmlformats.org/officeDocument/2006/relationships/image" Target="media/image4.jp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cid:image001.png@01D7C683.33126D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A4BCB-EB68-4E9D-94E7-45BA9BDCA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Andriessen</dc:creator>
  <cp:keywords/>
  <dc:description/>
  <cp:lastModifiedBy>Arnold Wouterson</cp:lastModifiedBy>
  <cp:revision>11</cp:revision>
  <cp:lastPrinted>2024-01-17T05:33:00Z</cp:lastPrinted>
  <dcterms:created xsi:type="dcterms:W3CDTF">2024-01-15T16:24:00Z</dcterms:created>
  <dcterms:modified xsi:type="dcterms:W3CDTF">2024-01-17T13:47:00Z</dcterms:modified>
</cp:coreProperties>
</file>