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509A4" w14:textId="2D230EBD" w:rsidR="00627FBF" w:rsidRDefault="00627FBF"/>
    <w:p w14:paraId="307DF2E5" w14:textId="77777777" w:rsidR="00242590" w:rsidRDefault="00242590" w:rsidP="002055A0">
      <w:pPr>
        <w:pStyle w:val="Geenafstand"/>
        <w:rPr>
          <w:b/>
          <w:bCs/>
          <w:sz w:val="40"/>
          <w:szCs w:val="40"/>
        </w:rPr>
      </w:pPr>
    </w:p>
    <w:p w14:paraId="02316C17" w14:textId="77777777" w:rsidR="007717D1" w:rsidRDefault="007717D1" w:rsidP="002055A0">
      <w:pPr>
        <w:pStyle w:val="Geenafstand"/>
        <w:rPr>
          <w:b/>
          <w:bCs/>
          <w:sz w:val="40"/>
          <w:szCs w:val="40"/>
        </w:rPr>
      </w:pPr>
    </w:p>
    <w:p w14:paraId="52C7D9CE" w14:textId="4CEEA3D4" w:rsidR="008C763E" w:rsidRDefault="002055A0" w:rsidP="002055A0">
      <w:pPr>
        <w:pStyle w:val="Geenafstand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Donderdag </w:t>
      </w:r>
      <w:r w:rsidR="002A5460">
        <w:rPr>
          <w:b/>
          <w:bCs/>
          <w:sz w:val="40"/>
          <w:szCs w:val="40"/>
        </w:rPr>
        <w:t>19 februari</w:t>
      </w:r>
      <w:r w:rsidR="00DD3C7A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202</w:t>
      </w:r>
      <w:r w:rsidR="002A5460">
        <w:rPr>
          <w:b/>
          <w:bCs/>
          <w:sz w:val="40"/>
          <w:szCs w:val="40"/>
        </w:rPr>
        <w:t>6</w:t>
      </w:r>
    </w:p>
    <w:p w14:paraId="1EF3D699" w14:textId="77777777" w:rsidR="002A5460" w:rsidRPr="002A5460" w:rsidRDefault="002A5460" w:rsidP="002A5460">
      <w:pPr>
        <w:pStyle w:val="Geenafstand"/>
        <w:rPr>
          <w:b/>
          <w:bCs/>
          <w:sz w:val="40"/>
          <w:szCs w:val="40"/>
        </w:rPr>
      </w:pPr>
      <w:r w:rsidRPr="002A5460">
        <w:rPr>
          <w:b/>
          <w:bCs/>
          <w:sz w:val="40"/>
          <w:szCs w:val="40"/>
        </w:rPr>
        <w:t>Interactieve lezing door Martin Kingma over medicijngebruik en de rol van de apotheker.</w:t>
      </w:r>
    </w:p>
    <w:p w14:paraId="3926F867" w14:textId="77777777" w:rsidR="00DA2C1B" w:rsidRDefault="00DA2C1B" w:rsidP="002055A0">
      <w:pPr>
        <w:pStyle w:val="Geenafstand"/>
        <w:rPr>
          <w:sz w:val="32"/>
          <w:szCs w:val="32"/>
        </w:rPr>
      </w:pPr>
    </w:p>
    <w:p w14:paraId="1AF1250D" w14:textId="009DC36C" w:rsidR="00FE702E" w:rsidRPr="00FE702E" w:rsidRDefault="00FE702E" w:rsidP="00FE702E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M</w:t>
      </w:r>
      <w:r w:rsidRPr="00FE702E">
        <w:rPr>
          <w:sz w:val="32"/>
          <w:szCs w:val="32"/>
        </w:rPr>
        <w:t xml:space="preserve">artin werkt als apotheker bij BENU Apotheek Buitenlust in Venray en is aangesloten bij </w:t>
      </w:r>
      <w:proofErr w:type="spellStart"/>
      <w:r w:rsidRPr="00FE702E">
        <w:rPr>
          <w:sz w:val="32"/>
          <w:szCs w:val="32"/>
        </w:rPr>
        <w:t>ParkinsonNet</w:t>
      </w:r>
      <w:proofErr w:type="spellEnd"/>
      <w:r w:rsidRPr="00FE702E">
        <w:rPr>
          <w:sz w:val="32"/>
          <w:szCs w:val="32"/>
        </w:rPr>
        <w:t xml:space="preserve"> regio Venray/Venlo.</w:t>
      </w:r>
    </w:p>
    <w:p w14:paraId="302732B3" w14:textId="77777777" w:rsidR="00FE702E" w:rsidRPr="00FE702E" w:rsidRDefault="00FE702E" w:rsidP="00FE702E">
      <w:pPr>
        <w:pStyle w:val="Geenafstand"/>
        <w:rPr>
          <w:sz w:val="32"/>
          <w:szCs w:val="32"/>
        </w:rPr>
      </w:pPr>
      <w:r w:rsidRPr="00FE702E">
        <w:rPr>
          <w:sz w:val="32"/>
          <w:szCs w:val="32"/>
        </w:rPr>
        <w:t> </w:t>
      </w:r>
    </w:p>
    <w:p w14:paraId="6AD0C1BC" w14:textId="77777777" w:rsidR="00FE702E" w:rsidRPr="00FE702E" w:rsidRDefault="00FE702E" w:rsidP="00FE702E">
      <w:pPr>
        <w:pStyle w:val="Geenafstand"/>
        <w:rPr>
          <w:sz w:val="32"/>
          <w:szCs w:val="32"/>
        </w:rPr>
      </w:pPr>
      <w:r w:rsidRPr="00FE702E">
        <w:rPr>
          <w:sz w:val="32"/>
          <w:szCs w:val="32"/>
        </w:rPr>
        <w:t>Wat kan er zoal aan bod komen:</w:t>
      </w:r>
    </w:p>
    <w:p w14:paraId="65A538CA" w14:textId="77777777" w:rsidR="00FE702E" w:rsidRPr="00FE702E" w:rsidRDefault="00FE702E" w:rsidP="00FE702E">
      <w:pPr>
        <w:pStyle w:val="Geenafstand"/>
        <w:numPr>
          <w:ilvl w:val="0"/>
          <w:numId w:val="5"/>
        </w:numPr>
        <w:rPr>
          <w:sz w:val="32"/>
          <w:szCs w:val="32"/>
        </w:rPr>
      </w:pPr>
      <w:r w:rsidRPr="00FE702E">
        <w:rPr>
          <w:sz w:val="32"/>
          <w:szCs w:val="32"/>
        </w:rPr>
        <w:t>Wat gebeurt er allemaal in een apotheek</w:t>
      </w:r>
    </w:p>
    <w:p w14:paraId="0E808204" w14:textId="77777777" w:rsidR="00FE702E" w:rsidRPr="00FE702E" w:rsidRDefault="00FE702E" w:rsidP="00FE702E">
      <w:pPr>
        <w:pStyle w:val="Geenafstand"/>
        <w:numPr>
          <w:ilvl w:val="0"/>
          <w:numId w:val="5"/>
        </w:numPr>
        <w:rPr>
          <w:sz w:val="32"/>
          <w:szCs w:val="32"/>
        </w:rPr>
      </w:pPr>
      <w:r w:rsidRPr="00FE702E">
        <w:rPr>
          <w:sz w:val="32"/>
          <w:szCs w:val="32"/>
        </w:rPr>
        <w:t>Wat kan een apotheker voor u betekenen</w:t>
      </w:r>
    </w:p>
    <w:p w14:paraId="730884C1" w14:textId="77777777" w:rsidR="00FE702E" w:rsidRPr="00FE702E" w:rsidRDefault="00FE702E" w:rsidP="00FE702E">
      <w:pPr>
        <w:pStyle w:val="Geenafstand"/>
        <w:numPr>
          <w:ilvl w:val="0"/>
          <w:numId w:val="5"/>
        </w:numPr>
        <w:rPr>
          <w:sz w:val="32"/>
          <w:szCs w:val="32"/>
        </w:rPr>
      </w:pPr>
      <w:r w:rsidRPr="00FE702E">
        <w:rPr>
          <w:sz w:val="32"/>
          <w:szCs w:val="32"/>
        </w:rPr>
        <w:t>Wat is er van belang bij het innemen van Parkinson medicijnen</w:t>
      </w:r>
    </w:p>
    <w:p w14:paraId="28D9CDE3" w14:textId="77777777" w:rsidR="00FE702E" w:rsidRDefault="00FE702E" w:rsidP="00FE702E">
      <w:pPr>
        <w:pStyle w:val="Geenafstand"/>
        <w:numPr>
          <w:ilvl w:val="0"/>
          <w:numId w:val="5"/>
        </w:numPr>
        <w:rPr>
          <w:sz w:val="32"/>
          <w:szCs w:val="32"/>
        </w:rPr>
      </w:pPr>
      <w:r w:rsidRPr="00FE702E">
        <w:rPr>
          <w:sz w:val="32"/>
          <w:szCs w:val="32"/>
        </w:rPr>
        <w:t>Hoe gaan we om met wisselingen in medicijnen</w:t>
      </w:r>
    </w:p>
    <w:p w14:paraId="46BC34FD" w14:textId="77777777" w:rsidR="00FE702E" w:rsidRPr="00FE702E" w:rsidRDefault="00FE702E" w:rsidP="00FE702E">
      <w:pPr>
        <w:pStyle w:val="Geenafstand"/>
        <w:rPr>
          <w:sz w:val="32"/>
          <w:szCs w:val="32"/>
        </w:rPr>
      </w:pPr>
      <w:r w:rsidRPr="00FE702E">
        <w:rPr>
          <w:sz w:val="32"/>
          <w:szCs w:val="32"/>
        </w:rPr>
        <w:t> </w:t>
      </w:r>
    </w:p>
    <w:p w14:paraId="3D49983D" w14:textId="77777777" w:rsidR="00FE702E" w:rsidRPr="00FE702E" w:rsidRDefault="00FE702E" w:rsidP="00FE702E">
      <w:pPr>
        <w:pStyle w:val="Geenafstand"/>
        <w:rPr>
          <w:sz w:val="32"/>
          <w:szCs w:val="32"/>
        </w:rPr>
      </w:pPr>
      <w:r w:rsidRPr="00FE702E">
        <w:rPr>
          <w:sz w:val="32"/>
          <w:szCs w:val="32"/>
        </w:rPr>
        <w:t>Uiteraard is er gelegenheid om vragen te stellen.</w:t>
      </w:r>
    </w:p>
    <w:p w14:paraId="5802242D" w14:textId="77777777" w:rsidR="00DA2C1B" w:rsidRPr="00DD3C7A" w:rsidRDefault="00DA2C1B" w:rsidP="002055A0">
      <w:pPr>
        <w:pStyle w:val="Geenafstand"/>
        <w:rPr>
          <w:sz w:val="32"/>
          <w:szCs w:val="32"/>
        </w:rPr>
      </w:pPr>
    </w:p>
    <w:p w14:paraId="6BD24EBD" w14:textId="77777777" w:rsidR="00DD3C7A" w:rsidRDefault="00DD3C7A" w:rsidP="002055A0">
      <w:pPr>
        <w:pStyle w:val="Geenafstand"/>
        <w:rPr>
          <w:b/>
          <w:bCs/>
          <w:sz w:val="40"/>
          <w:szCs w:val="40"/>
        </w:rPr>
      </w:pPr>
    </w:p>
    <w:p w14:paraId="27B1EF33" w14:textId="77777777" w:rsidR="00242590" w:rsidRDefault="00242590" w:rsidP="002055A0">
      <w:pPr>
        <w:pStyle w:val="Geenafstand"/>
        <w:rPr>
          <w:b/>
          <w:bCs/>
          <w:sz w:val="40"/>
          <w:szCs w:val="40"/>
        </w:rPr>
      </w:pPr>
    </w:p>
    <w:p w14:paraId="26243103" w14:textId="42F4AA15" w:rsidR="002055A0" w:rsidRDefault="002055A0" w:rsidP="002055A0">
      <w:pPr>
        <w:pStyle w:val="Geenafstand"/>
        <w:ind w:left="1410" w:hanging="1410"/>
        <w:rPr>
          <w:sz w:val="32"/>
          <w:szCs w:val="32"/>
        </w:rPr>
      </w:pPr>
      <w:r>
        <w:rPr>
          <w:b/>
          <w:sz w:val="32"/>
          <w:szCs w:val="32"/>
        </w:rPr>
        <w:t>Voor wie: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 xml:space="preserve">Voor mensen met de ziekte van Parkinson of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Parkinsonisme, naasten en andere belangstellenden.</w:t>
      </w:r>
      <w:r w:rsidRPr="008940ED">
        <w:rPr>
          <w:sz w:val="32"/>
          <w:szCs w:val="32"/>
        </w:rPr>
        <w:t xml:space="preserve"> </w:t>
      </w:r>
      <w:r>
        <w:rPr>
          <w:sz w:val="32"/>
          <w:szCs w:val="32"/>
        </w:rPr>
        <w:t>Aanmelden is niet nodig.</w:t>
      </w:r>
    </w:p>
    <w:p w14:paraId="557917D4" w14:textId="77777777" w:rsidR="002055A0" w:rsidRDefault="002055A0" w:rsidP="002055A0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 xml:space="preserve">Kosten: 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Toegang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gratis, consumpties zijn voor eigen rekening.</w:t>
      </w:r>
    </w:p>
    <w:p w14:paraId="219414C2" w14:textId="77777777" w:rsidR="002055A0" w:rsidRDefault="002055A0" w:rsidP="002055A0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>Tijd: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14.00 - 16.00 uur, zaal open vanaf 13.30 uur</w:t>
      </w:r>
    </w:p>
    <w:p w14:paraId="48ED09CD" w14:textId="77777777" w:rsidR="002055A0" w:rsidRPr="00185278" w:rsidRDefault="002055A0" w:rsidP="002055A0">
      <w:pPr>
        <w:pStyle w:val="Geenafstand"/>
        <w:rPr>
          <w:sz w:val="32"/>
          <w:szCs w:val="32"/>
        </w:rPr>
      </w:pPr>
      <w:r w:rsidRPr="00185278">
        <w:rPr>
          <w:b/>
          <w:sz w:val="32"/>
          <w:szCs w:val="32"/>
        </w:rPr>
        <w:t>Plaats:</w:t>
      </w:r>
      <w:r w:rsidRPr="00185278">
        <w:rPr>
          <w:sz w:val="32"/>
          <w:szCs w:val="32"/>
        </w:rPr>
        <w:tab/>
        <w:t>‘Zalzershaof’, Zalzerskampweg 64, 5926 PL, Hout-Blerick</w:t>
      </w:r>
    </w:p>
    <w:p w14:paraId="489DE792" w14:textId="77777777" w:rsidR="002055A0" w:rsidRDefault="002055A0" w:rsidP="002055A0">
      <w:pPr>
        <w:ind w:left="1416" w:hanging="1416"/>
        <w:rPr>
          <w:b/>
          <w:bCs/>
          <w:sz w:val="40"/>
          <w:szCs w:val="40"/>
        </w:rPr>
      </w:pPr>
      <w:r w:rsidRPr="00185278">
        <w:rPr>
          <w:rFonts w:asciiTheme="minorHAnsi" w:eastAsiaTheme="majorEastAsia" w:hAnsiTheme="minorHAnsi" w:cstheme="minorHAnsi"/>
          <w:b/>
          <w:sz w:val="32"/>
          <w:szCs w:val="32"/>
        </w:rPr>
        <w:t>Zie ook:</w:t>
      </w:r>
      <w:r w:rsidRPr="00185278">
        <w:rPr>
          <w:rFonts w:asciiTheme="minorHAnsi" w:hAnsiTheme="minorHAnsi" w:cstheme="minorHAnsi"/>
          <w:sz w:val="32"/>
          <w:szCs w:val="32"/>
        </w:rPr>
        <w:tab/>
      </w:r>
      <w:hyperlink r:id="rId7" w:history="1">
        <w:r w:rsidRPr="001E13D9">
          <w:rPr>
            <w:rStyle w:val="Hyperlink"/>
            <w:rFonts w:asciiTheme="minorHAnsi" w:hAnsiTheme="minorHAnsi" w:cstheme="minorHAnsi"/>
            <w:sz w:val="30"/>
            <w:szCs w:val="30"/>
          </w:rPr>
          <w:t>https://www.parkinson-vereniging.nl</w:t>
        </w:r>
      </w:hyperlink>
      <w:r w:rsidRPr="001E13D9">
        <w:rPr>
          <w:rFonts w:asciiTheme="minorHAnsi" w:hAnsiTheme="minorHAnsi" w:cstheme="minorHAnsi"/>
          <w:sz w:val="30"/>
          <w:szCs w:val="30"/>
        </w:rPr>
        <w:t xml:space="preserve"> onder Parkinson </w:t>
      </w:r>
      <w:r>
        <w:rPr>
          <w:rFonts w:asciiTheme="minorHAnsi" w:hAnsiTheme="minorHAnsi" w:cstheme="minorHAnsi"/>
          <w:sz w:val="30"/>
          <w:szCs w:val="30"/>
        </w:rPr>
        <w:t>C</w:t>
      </w:r>
      <w:r w:rsidRPr="001E13D9">
        <w:rPr>
          <w:rFonts w:asciiTheme="minorHAnsi" w:hAnsiTheme="minorHAnsi" w:cstheme="minorHAnsi"/>
          <w:sz w:val="30"/>
          <w:szCs w:val="30"/>
        </w:rPr>
        <w:t>afé</w:t>
      </w:r>
    </w:p>
    <w:p w14:paraId="0447193F" w14:textId="36A03637" w:rsidR="00725CDA" w:rsidRDefault="00725CDA"/>
    <w:p w14:paraId="015D3A30" w14:textId="77777777" w:rsidR="00725CDA" w:rsidRDefault="00725CDA" w:rsidP="00725CDA"/>
    <w:sectPr w:rsidR="00725CD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E176B" w14:textId="77777777" w:rsidR="00F60418" w:rsidRDefault="00F60418">
      <w:pPr>
        <w:spacing w:after="0" w:line="240" w:lineRule="auto"/>
      </w:pPr>
      <w:r>
        <w:separator/>
      </w:r>
    </w:p>
  </w:endnote>
  <w:endnote w:type="continuationSeparator" w:id="0">
    <w:p w14:paraId="574123D2" w14:textId="77777777" w:rsidR="00F60418" w:rsidRDefault="00F6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47AC" w14:textId="77777777" w:rsidR="001C7961" w:rsidRDefault="001C79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75A12" w14:textId="77777777" w:rsidR="00F60418" w:rsidRDefault="00F6041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9F1F28" w14:textId="77777777" w:rsidR="00F60418" w:rsidRDefault="00F60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BD340" w14:textId="77777777" w:rsidR="001C7961" w:rsidRDefault="00C31B2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618344" wp14:editId="60F5A0B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896603"/>
          <wp:effectExtent l="0" t="0" r="0" b="0"/>
          <wp:wrapNone/>
          <wp:docPr id="1" name="WordPictureWatermark470423736" descr="C:\Users\GEbruiker\Desktop\PP Flyer rond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08966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4B1"/>
    <w:multiLevelType w:val="hybridMultilevel"/>
    <w:tmpl w:val="87543456"/>
    <w:lvl w:ilvl="0" w:tplc="0413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0CB648A9"/>
    <w:multiLevelType w:val="hybridMultilevel"/>
    <w:tmpl w:val="9294B6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30F50"/>
    <w:multiLevelType w:val="hybridMultilevel"/>
    <w:tmpl w:val="6226C9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007A1"/>
    <w:multiLevelType w:val="hybridMultilevel"/>
    <w:tmpl w:val="C548D1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8668E"/>
    <w:multiLevelType w:val="multilevel"/>
    <w:tmpl w:val="3E24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6222649">
    <w:abstractNumId w:val="0"/>
  </w:num>
  <w:num w:numId="2" w16cid:durableId="59603566">
    <w:abstractNumId w:val="3"/>
  </w:num>
  <w:num w:numId="3" w16cid:durableId="420954656">
    <w:abstractNumId w:val="1"/>
  </w:num>
  <w:num w:numId="4" w16cid:durableId="1851873347">
    <w:abstractNumId w:val="2"/>
  </w:num>
  <w:num w:numId="5" w16cid:durableId="9889482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FBF"/>
    <w:rsid w:val="00001899"/>
    <w:rsid w:val="000704A4"/>
    <w:rsid w:val="000705C3"/>
    <w:rsid w:val="000B0800"/>
    <w:rsid w:val="001007FE"/>
    <w:rsid w:val="0015695F"/>
    <w:rsid w:val="00156B8E"/>
    <w:rsid w:val="001616BB"/>
    <w:rsid w:val="001C7961"/>
    <w:rsid w:val="001F4C09"/>
    <w:rsid w:val="002055A0"/>
    <w:rsid w:val="00242590"/>
    <w:rsid w:val="00267B6E"/>
    <w:rsid w:val="00291E7B"/>
    <w:rsid w:val="002A5460"/>
    <w:rsid w:val="003965A2"/>
    <w:rsid w:val="00447D85"/>
    <w:rsid w:val="004E6945"/>
    <w:rsid w:val="00585666"/>
    <w:rsid w:val="005B1B05"/>
    <w:rsid w:val="005C1A36"/>
    <w:rsid w:val="005D5904"/>
    <w:rsid w:val="00627FBF"/>
    <w:rsid w:val="006C376E"/>
    <w:rsid w:val="00725CDA"/>
    <w:rsid w:val="00750BCA"/>
    <w:rsid w:val="007550AD"/>
    <w:rsid w:val="007717D1"/>
    <w:rsid w:val="0078692F"/>
    <w:rsid w:val="007D4300"/>
    <w:rsid w:val="008124C8"/>
    <w:rsid w:val="00813A6C"/>
    <w:rsid w:val="008C763E"/>
    <w:rsid w:val="00946FEC"/>
    <w:rsid w:val="00957813"/>
    <w:rsid w:val="009E5A26"/>
    <w:rsid w:val="00A032DF"/>
    <w:rsid w:val="00A136CD"/>
    <w:rsid w:val="00A52C6C"/>
    <w:rsid w:val="00A77E6E"/>
    <w:rsid w:val="00AA6508"/>
    <w:rsid w:val="00C31B2D"/>
    <w:rsid w:val="00C74792"/>
    <w:rsid w:val="00C90471"/>
    <w:rsid w:val="00CC54B6"/>
    <w:rsid w:val="00D113D9"/>
    <w:rsid w:val="00D75EE8"/>
    <w:rsid w:val="00DA2C1B"/>
    <w:rsid w:val="00DA3B38"/>
    <w:rsid w:val="00DA4F04"/>
    <w:rsid w:val="00DD3C7A"/>
    <w:rsid w:val="00E02AA2"/>
    <w:rsid w:val="00E10F41"/>
    <w:rsid w:val="00E17420"/>
    <w:rsid w:val="00E82113"/>
    <w:rsid w:val="00EA66BB"/>
    <w:rsid w:val="00ED4659"/>
    <w:rsid w:val="00EE76CA"/>
    <w:rsid w:val="00F07A86"/>
    <w:rsid w:val="00F25D28"/>
    <w:rsid w:val="00F60418"/>
    <w:rsid w:val="00FE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7536"/>
  <w15:docId w15:val="{E6AC4D1D-D594-464D-81A1-C23ED68B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D75EE8"/>
    <w:pPr>
      <w:keepNext/>
      <w:keepLines/>
      <w:suppressAutoHyphens w:val="0"/>
      <w:autoSpaceDN/>
      <w:spacing w:before="240" w:after="0" w:line="276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uiPriority w:val="1"/>
    <w:qFormat/>
    <w:rsid w:val="00725CDA"/>
    <w:pPr>
      <w:autoSpaceDN/>
      <w:spacing w:after="0" w:line="240" w:lineRule="auto"/>
      <w:textAlignment w:val="auto"/>
    </w:pPr>
  </w:style>
  <w:style w:type="paragraph" w:customStyle="1" w:styleId="xmsonormal">
    <w:name w:val="x_msonormal"/>
    <w:basedOn w:val="Standaard"/>
    <w:rsid w:val="00725CDA"/>
    <w:pPr>
      <w:suppressAutoHyphens w:val="0"/>
      <w:autoSpaceDN/>
      <w:spacing w:after="0" w:line="240" w:lineRule="auto"/>
      <w:textAlignment w:val="auto"/>
    </w:pPr>
    <w:rPr>
      <w:rFonts w:eastAsiaTheme="minorHAnsi" w:cs="Calibri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75E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uiPriority w:val="99"/>
    <w:unhideWhenUsed/>
    <w:rsid w:val="00D75EE8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E6945"/>
    <w:pPr>
      <w:suppressAutoHyphens w:val="0"/>
      <w:autoSpaceDN/>
      <w:spacing w:after="0" w:line="240" w:lineRule="auto"/>
      <w:ind w:left="720"/>
      <w:textAlignment w:val="auto"/>
    </w:pPr>
    <w:rPr>
      <w:rFonts w:eastAsiaTheme="minorHAns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arkinson-vereniging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Bergmans</dc:creator>
  <dc:description/>
  <cp:lastModifiedBy>carel Bergmans</cp:lastModifiedBy>
  <cp:revision>3</cp:revision>
  <dcterms:created xsi:type="dcterms:W3CDTF">2026-02-01T12:02:00Z</dcterms:created>
  <dcterms:modified xsi:type="dcterms:W3CDTF">2026-02-01T12:05:00Z</dcterms:modified>
</cp:coreProperties>
</file>