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C299" w14:textId="4EECCE43" w:rsidR="00AB57CF" w:rsidRDefault="00AB57CF" w:rsidP="00AB57CF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drawing>
          <wp:inline distT="0" distB="0" distL="0" distR="0" wp14:anchorId="6DB1AD37" wp14:editId="4DD9FC94">
            <wp:extent cx="2343150" cy="1021212"/>
            <wp:effectExtent l="0" t="0" r="0" b="7620"/>
            <wp:docPr id="1441880227" name="Afbeelding 3" descr="Afbeelding met tekst, Lettertyp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80227" name="Afbeelding 3" descr="Afbeelding met tekst, Lettertype, Graphics, logo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050" cy="102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52DA" w14:textId="77777777" w:rsidR="00AB57CF" w:rsidRDefault="00AB57CF" w:rsidP="00AB57CF">
      <w:pPr>
        <w:rPr>
          <w:rFonts w:ascii="Verdana" w:hAnsi="Verdana"/>
          <w:b/>
          <w:bCs/>
        </w:rPr>
      </w:pPr>
    </w:p>
    <w:p w14:paraId="0B3585D5" w14:textId="2829B269" w:rsidR="00AB57CF" w:rsidRDefault="00AB57CF" w:rsidP="00AB57CF">
      <w:pPr>
        <w:rPr>
          <w:rFonts w:ascii="Verdana" w:hAnsi="Verdana"/>
          <w:b/>
          <w:bCs/>
        </w:rPr>
      </w:pPr>
      <w:r w:rsidRPr="00AB57CF">
        <w:rPr>
          <w:rFonts w:ascii="Verdana" w:hAnsi="Verdana"/>
          <w:b/>
          <w:bCs/>
        </w:rPr>
        <w:t>Blijf in beweging met Parkinson</w:t>
      </w:r>
      <w:r>
        <w:rPr>
          <w:rFonts w:ascii="Verdana" w:hAnsi="Verdana"/>
          <w:b/>
          <w:bCs/>
        </w:rPr>
        <w:t>;</w:t>
      </w:r>
      <w:r w:rsidRPr="00AB57CF">
        <w:rPr>
          <w:rFonts w:ascii="Verdana" w:hAnsi="Verdana"/>
          <w:b/>
          <w:bCs/>
        </w:rPr>
        <w:t xml:space="preserve"> </w:t>
      </w:r>
    </w:p>
    <w:p w14:paraId="146EA93B" w14:textId="130CFC24" w:rsidR="00AB57CF" w:rsidRPr="00AB57CF" w:rsidRDefault="00AB57CF" w:rsidP="00AB57CF">
      <w:r w:rsidRPr="00AB57CF">
        <w:rPr>
          <w:rFonts w:ascii="Verdana" w:hAnsi="Verdana"/>
          <w:b/>
          <w:bCs/>
        </w:rPr>
        <w:t>informatiebijeenkomst over handige loophulpmiddelen</w:t>
      </w:r>
      <w:r>
        <w:rPr>
          <w:rFonts w:ascii="Verdana" w:hAnsi="Verdana"/>
          <w:b/>
          <w:bCs/>
        </w:rPr>
        <w:t>.</w:t>
      </w:r>
    </w:p>
    <w:p w14:paraId="745EF11B" w14:textId="30A6E0E5" w:rsidR="00AB57CF" w:rsidRPr="00AB57CF" w:rsidRDefault="00AB57CF" w:rsidP="00AB57CF">
      <w:r w:rsidRPr="00AB57CF">
        <w:rPr>
          <w:b/>
          <w:bCs/>
        </w:rPr>
        <w:drawing>
          <wp:inline distT="0" distB="0" distL="0" distR="0" wp14:anchorId="4A9DDC84" wp14:editId="65F21498">
            <wp:extent cx="2057400" cy="1714500"/>
            <wp:effectExtent l="0" t="0" r="0" b="0"/>
            <wp:docPr id="2074543949" name="Afbeelding 2" descr="Afbeelding met kleding, staan, schoeisel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43949" name="Afbeelding 2" descr="Afbeelding met kleding, staan, schoeisel, perso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46" cy="17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BB637" w14:textId="77777777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t xml:space="preserve">Op dinsdag 8 juli organiseert </w:t>
      </w:r>
      <w:proofErr w:type="spellStart"/>
      <w:r w:rsidRPr="00AB57CF">
        <w:rPr>
          <w:rFonts w:ascii="Verdana" w:hAnsi="Verdana"/>
        </w:rPr>
        <w:t>Voorall</w:t>
      </w:r>
      <w:proofErr w:type="spellEnd"/>
      <w:r w:rsidRPr="00AB57CF">
        <w:rPr>
          <w:rFonts w:ascii="Verdana" w:hAnsi="Verdana"/>
        </w:rPr>
        <w:t xml:space="preserve"> samen met </w:t>
      </w:r>
      <w:proofErr w:type="spellStart"/>
      <w:r w:rsidRPr="00AB57CF">
        <w:rPr>
          <w:rFonts w:ascii="Verdana" w:hAnsi="Verdana"/>
        </w:rPr>
        <w:t>Rollz</w:t>
      </w:r>
      <w:proofErr w:type="spellEnd"/>
      <w:r w:rsidRPr="00AB57CF">
        <w:rPr>
          <w:rFonts w:ascii="Verdana" w:hAnsi="Verdana"/>
        </w:rPr>
        <w:t xml:space="preserve"> en Cue2Walk een informatiebijeenkomst over handige loophulpmiddelen voor mensen met Parkinson. De bijeenkomst is voor zowel professionals als mensen met Parkinson. Met deze bijeenkomst wil </w:t>
      </w:r>
      <w:proofErr w:type="spellStart"/>
      <w:r w:rsidRPr="00AB57CF">
        <w:rPr>
          <w:rFonts w:ascii="Verdana" w:hAnsi="Verdana"/>
        </w:rPr>
        <w:t>Voorall</w:t>
      </w:r>
      <w:proofErr w:type="spellEnd"/>
      <w:r w:rsidRPr="00AB57CF">
        <w:rPr>
          <w:rFonts w:ascii="Verdana" w:hAnsi="Verdana"/>
        </w:rPr>
        <w:t xml:space="preserve"> bijdragen aan het zo zelfstandig mogelijk leven van mensen met Parkinson. </w:t>
      </w:r>
    </w:p>
    <w:p w14:paraId="649A1479" w14:textId="77777777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t xml:space="preserve">De Cue2walk is een hulpmiddel dat jou ondersteunt bij loopverstoringen en de </w:t>
      </w:r>
      <w:proofErr w:type="spellStart"/>
      <w:r w:rsidRPr="00AB57CF">
        <w:rPr>
          <w:rFonts w:ascii="Verdana" w:hAnsi="Verdana"/>
        </w:rPr>
        <w:t>Rollz</w:t>
      </w:r>
      <w:proofErr w:type="spellEnd"/>
      <w:r w:rsidRPr="00AB57CF">
        <w:rPr>
          <w:rFonts w:ascii="Verdana" w:hAnsi="Verdana"/>
        </w:rPr>
        <w:t xml:space="preserve"> Motion </w:t>
      </w:r>
      <w:proofErr w:type="spellStart"/>
      <w:r w:rsidRPr="00AB57CF">
        <w:rPr>
          <w:rFonts w:ascii="Verdana" w:hAnsi="Verdana"/>
        </w:rPr>
        <w:t>Rhythm</w:t>
      </w:r>
      <w:proofErr w:type="spellEnd"/>
      <w:r w:rsidRPr="00AB57CF">
        <w:rPr>
          <w:rFonts w:ascii="Verdana" w:hAnsi="Verdana"/>
        </w:rPr>
        <w:t xml:space="preserve"> is een slimme rollator voor mensen met Parkinson.</w:t>
      </w:r>
    </w:p>
    <w:p w14:paraId="06106484" w14:textId="77777777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t xml:space="preserve">Tijdens de bijeenkomst ontvang je informatie over de Cue2Walk en </w:t>
      </w:r>
      <w:proofErr w:type="spellStart"/>
      <w:r w:rsidRPr="00AB57CF">
        <w:rPr>
          <w:rFonts w:ascii="Verdana" w:hAnsi="Verdana"/>
        </w:rPr>
        <w:t>Rollz</w:t>
      </w:r>
      <w:proofErr w:type="spellEnd"/>
      <w:r w:rsidRPr="00AB57CF">
        <w:rPr>
          <w:rFonts w:ascii="Verdana" w:hAnsi="Verdana"/>
        </w:rPr>
        <w:t>. Beide producten kunnen ook gelijk worden uitgeprobeerd. </w:t>
      </w:r>
    </w:p>
    <w:p w14:paraId="3DECC769" w14:textId="77777777" w:rsidR="00AB57CF" w:rsidRPr="00AB57CF" w:rsidRDefault="00AB57CF" w:rsidP="00AB57CF">
      <w:pPr>
        <w:rPr>
          <w:rFonts w:ascii="Verdana" w:hAnsi="Verdana"/>
        </w:rPr>
      </w:pPr>
    </w:p>
    <w:p w14:paraId="54CD46B4" w14:textId="77777777" w:rsid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t xml:space="preserve">Kom je ook? </w:t>
      </w:r>
    </w:p>
    <w:p w14:paraId="3FAAEE79" w14:textId="4D6FCB0B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t>Graag van aanmelden voor 1 juli via </w:t>
      </w:r>
      <w:hyperlink r:id="rId6" w:history="1">
        <w:r w:rsidRPr="00AB57CF">
          <w:rPr>
            <w:rStyle w:val="Hyperlink"/>
            <w:rFonts w:ascii="Verdana" w:hAnsi="Verdana"/>
          </w:rPr>
          <w:t>info@voorall.nl</w:t>
        </w:r>
      </w:hyperlink>
      <w:r w:rsidRPr="00AB57CF">
        <w:rPr>
          <w:rFonts w:ascii="Verdana" w:hAnsi="Verdana"/>
        </w:rPr>
        <w:t> of bel naar 070 - 365 52 88.</w:t>
      </w:r>
    </w:p>
    <w:p w14:paraId="1B8B5DF1" w14:textId="77777777" w:rsidR="00AB57CF" w:rsidRPr="00AB57CF" w:rsidRDefault="00AB57CF" w:rsidP="00AB57CF">
      <w:pPr>
        <w:rPr>
          <w:rFonts w:ascii="Verdana" w:hAnsi="Verdana"/>
        </w:rPr>
      </w:pPr>
    </w:p>
    <w:p w14:paraId="4C9FB30D" w14:textId="77777777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  <w:b/>
          <w:bCs/>
        </w:rPr>
        <w:t>Datum en tijd:</w:t>
      </w:r>
      <w:r w:rsidRPr="00AB57CF">
        <w:rPr>
          <w:rFonts w:ascii="Verdana" w:hAnsi="Verdana"/>
        </w:rPr>
        <w:t> 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Dinsdag 8 juli van 13 uur tot half 5</w:t>
      </w:r>
    </w:p>
    <w:p w14:paraId="25A4E506" w14:textId="28F533B9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  <w:b/>
          <w:bCs/>
        </w:rPr>
        <w:t xml:space="preserve">Locatie: </w:t>
      </w:r>
      <w:r w:rsidRPr="00AB57CF">
        <w:rPr>
          <w:rFonts w:ascii="Verdana" w:hAnsi="Verdana"/>
          <w:b/>
          <w:bCs/>
        </w:rPr>
        <w:t> </w:t>
      </w:r>
      <w:r w:rsidRPr="00AB57CF">
        <w:rPr>
          <w:rFonts w:ascii="Verdana" w:hAnsi="Verdana"/>
          <w:b/>
          <w:bCs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> </w:t>
      </w:r>
      <w:r w:rsidRPr="00AB57CF">
        <w:rPr>
          <w:rFonts w:ascii="Verdana" w:hAnsi="Verdana"/>
        </w:rPr>
        <w:t xml:space="preserve"> </w:t>
      </w:r>
      <w:proofErr w:type="spellStart"/>
      <w:r w:rsidRPr="00AB57CF">
        <w:rPr>
          <w:rFonts w:ascii="Verdana" w:hAnsi="Verdana"/>
        </w:rPr>
        <w:t>Voorall</w:t>
      </w:r>
      <w:proofErr w:type="spellEnd"/>
      <w:r w:rsidRPr="00AB57CF">
        <w:rPr>
          <w:rFonts w:ascii="Verdana" w:hAnsi="Verdana"/>
        </w:rPr>
        <w:t>, van Diemenstraat 196, 2518 VH Den Haag</w:t>
      </w:r>
    </w:p>
    <w:p w14:paraId="41F2CEDA" w14:textId="77777777" w:rsidR="00AB57CF" w:rsidRPr="00AB57CF" w:rsidRDefault="00AB57CF" w:rsidP="00AB57CF">
      <w:pPr>
        <w:rPr>
          <w:rFonts w:ascii="Verdana" w:hAnsi="Verdana"/>
        </w:rPr>
      </w:pPr>
      <w:proofErr w:type="spellStart"/>
      <w:r w:rsidRPr="00AB57CF">
        <w:rPr>
          <w:rFonts w:ascii="Verdana" w:hAnsi="Verdana"/>
        </w:rPr>
        <w:t>Voorall</w:t>
      </w:r>
      <w:proofErr w:type="spellEnd"/>
      <w:r w:rsidRPr="00AB57CF">
        <w:rPr>
          <w:rFonts w:ascii="Verdana" w:hAnsi="Verdana"/>
        </w:rPr>
        <w:t xml:space="preserve"> is te bereiken met tram 3, halte Van </w:t>
      </w:r>
      <w:proofErr w:type="spellStart"/>
      <w:r w:rsidRPr="00AB57CF">
        <w:rPr>
          <w:rFonts w:ascii="Verdana" w:hAnsi="Verdana"/>
        </w:rPr>
        <w:t>Speijkstraat</w:t>
      </w:r>
      <w:proofErr w:type="spellEnd"/>
      <w:r w:rsidRPr="00AB57CF">
        <w:rPr>
          <w:rFonts w:ascii="Verdana" w:hAnsi="Verdana"/>
        </w:rPr>
        <w:t xml:space="preserve">, tram 16, halte </w:t>
      </w:r>
      <w:proofErr w:type="spellStart"/>
      <w:r w:rsidRPr="00AB57CF">
        <w:rPr>
          <w:rFonts w:ascii="Verdana" w:hAnsi="Verdana"/>
        </w:rPr>
        <w:t>Waldeck</w:t>
      </w:r>
      <w:proofErr w:type="spellEnd"/>
      <w:r w:rsidRPr="00AB57CF">
        <w:rPr>
          <w:rFonts w:ascii="Verdana" w:hAnsi="Verdana"/>
        </w:rPr>
        <w:t xml:space="preserve"> </w:t>
      </w:r>
      <w:proofErr w:type="spellStart"/>
      <w:r w:rsidRPr="00AB57CF">
        <w:rPr>
          <w:rFonts w:ascii="Verdana" w:hAnsi="Verdana"/>
        </w:rPr>
        <w:t>Pyrmontkade</w:t>
      </w:r>
      <w:proofErr w:type="spellEnd"/>
      <w:r w:rsidRPr="00AB57CF">
        <w:rPr>
          <w:rFonts w:ascii="Verdana" w:hAnsi="Verdana"/>
        </w:rPr>
        <w:t xml:space="preserve"> of bus 24, halte Laan van </w:t>
      </w:r>
      <w:proofErr w:type="spellStart"/>
      <w:r w:rsidRPr="00AB57CF">
        <w:rPr>
          <w:rFonts w:ascii="Verdana" w:hAnsi="Verdana"/>
        </w:rPr>
        <w:t>Meerdervoort</w:t>
      </w:r>
      <w:proofErr w:type="spellEnd"/>
      <w:r w:rsidRPr="00AB57CF">
        <w:rPr>
          <w:rFonts w:ascii="Verdana" w:hAnsi="Verdana"/>
        </w:rPr>
        <w:t>.</w:t>
      </w:r>
    </w:p>
    <w:p w14:paraId="77D2DCA7" w14:textId="77777777" w:rsidR="00AB57CF" w:rsidRPr="00AB57CF" w:rsidRDefault="00AB57CF" w:rsidP="00AB57CF">
      <w:pPr>
        <w:rPr>
          <w:rFonts w:ascii="Verdana" w:hAnsi="Verdana"/>
        </w:rPr>
      </w:pPr>
      <w:r w:rsidRPr="00AB57CF">
        <w:rPr>
          <w:rFonts w:ascii="Verdana" w:hAnsi="Verdana"/>
        </w:rPr>
        <w:br/>
        <w:t>Filmpje en site Cue2walk:  </w:t>
      </w:r>
      <w:hyperlink r:id="rId7" w:history="1">
        <w:r w:rsidRPr="00AB57CF">
          <w:rPr>
            <w:rStyle w:val="Hyperlink"/>
            <w:rFonts w:ascii="Verdana" w:hAnsi="Verdana"/>
          </w:rPr>
          <w:t>https://youtu.be/GB9R-KHDoT4</w:t>
        </w:r>
      </w:hyperlink>
      <w:r w:rsidRPr="00AB57CF">
        <w:rPr>
          <w:rFonts w:ascii="Verdana" w:hAnsi="Verdana"/>
        </w:rPr>
        <w:t> / </w:t>
      </w:r>
      <w:hyperlink r:id="rId8" w:history="1">
        <w:r w:rsidRPr="00AB57CF">
          <w:rPr>
            <w:rStyle w:val="Hyperlink"/>
            <w:rFonts w:ascii="Verdana" w:hAnsi="Verdana"/>
          </w:rPr>
          <w:t>Cue2walk</w:t>
        </w:r>
      </w:hyperlink>
    </w:p>
    <w:p w14:paraId="66B202B2" w14:textId="74319A49" w:rsidR="001A0BF2" w:rsidRPr="00AB57CF" w:rsidRDefault="00AB57CF" w:rsidP="00AB57CF">
      <w:r w:rsidRPr="00AB57CF">
        <w:rPr>
          <w:rFonts w:ascii="Verdana" w:hAnsi="Verdana"/>
        </w:rPr>
        <w:t xml:space="preserve">Filmpje en site </w:t>
      </w:r>
      <w:proofErr w:type="spellStart"/>
      <w:r w:rsidRPr="00AB57CF">
        <w:rPr>
          <w:rFonts w:ascii="Verdana" w:hAnsi="Verdana"/>
        </w:rPr>
        <w:t>Rollz</w:t>
      </w:r>
      <w:proofErr w:type="spellEnd"/>
      <w:r w:rsidRPr="00AB57CF">
        <w:rPr>
          <w:rFonts w:ascii="Verdana" w:hAnsi="Verdana"/>
        </w:rPr>
        <w:t>: </w:t>
      </w:r>
      <w:proofErr w:type="spellStart"/>
      <w:r w:rsidRPr="00AB57CF">
        <w:rPr>
          <w:rFonts w:ascii="Verdana" w:hAnsi="Verdana"/>
        </w:rPr>
        <w:fldChar w:fldCharType="begin"/>
      </w:r>
      <w:r w:rsidRPr="00AB57CF">
        <w:rPr>
          <w:rFonts w:ascii="Verdana" w:hAnsi="Verdana"/>
        </w:rPr>
        <w:instrText>HYPERLINK "https://www.youtube.com/watch?v=aqS8y_JcYrI"</w:instrText>
      </w:r>
      <w:r w:rsidRPr="00AB57CF">
        <w:rPr>
          <w:rFonts w:ascii="Verdana" w:hAnsi="Verdana"/>
        </w:rPr>
      </w:r>
      <w:r w:rsidRPr="00AB57CF">
        <w:rPr>
          <w:rFonts w:ascii="Verdana" w:hAnsi="Verdana"/>
        </w:rPr>
        <w:fldChar w:fldCharType="separate"/>
      </w:r>
      <w:r w:rsidRPr="00AB57CF">
        <w:rPr>
          <w:rStyle w:val="Hyperlink"/>
          <w:rFonts w:ascii="Verdana" w:hAnsi="Verdana"/>
        </w:rPr>
        <w:t>Rollz</w:t>
      </w:r>
      <w:proofErr w:type="spellEnd"/>
      <w:r w:rsidRPr="00AB57CF">
        <w:rPr>
          <w:rStyle w:val="Hyperlink"/>
          <w:rFonts w:ascii="Verdana" w:hAnsi="Verdana"/>
        </w:rPr>
        <w:t xml:space="preserve"> Motion </w:t>
      </w:r>
      <w:proofErr w:type="spellStart"/>
      <w:r w:rsidRPr="00AB57CF">
        <w:rPr>
          <w:rStyle w:val="Hyperlink"/>
          <w:rFonts w:ascii="Verdana" w:hAnsi="Verdana"/>
        </w:rPr>
        <w:t>Rhythm</w:t>
      </w:r>
      <w:proofErr w:type="spellEnd"/>
      <w:r w:rsidRPr="00AB57CF">
        <w:rPr>
          <w:rStyle w:val="Hyperlink"/>
          <w:rFonts w:ascii="Verdana" w:hAnsi="Verdana"/>
        </w:rPr>
        <w:t xml:space="preserve"> - The </w:t>
      </w:r>
      <w:proofErr w:type="spellStart"/>
      <w:r w:rsidRPr="00AB57CF">
        <w:rPr>
          <w:rStyle w:val="Hyperlink"/>
          <w:rFonts w:ascii="Verdana" w:hAnsi="Verdana"/>
        </w:rPr>
        <w:t>Parkinson's</w:t>
      </w:r>
      <w:proofErr w:type="spellEnd"/>
      <w:r w:rsidRPr="00AB57CF">
        <w:rPr>
          <w:rStyle w:val="Hyperlink"/>
          <w:rFonts w:ascii="Verdana" w:hAnsi="Verdana"/>
        </w:rPr>
        <w:t xml:space="preserve"> rollator walker </w:t>
      </w:r>
      <w:proofErr w:type="spellStart"/>
      <w:r w:rsidRPr="00AB57CF">
        <w:rPr>
          <w:rStyle w:val="Hyperlink"/>
          <w:rFonts w:ascii="Verdana" w:hAnsi="Verdana"/>
        </w:rPr>
        <w:t>with</w:t>
      </w:r>
      <w:proofErr w:type="spellEnd"/>
      <w:r w:rsidRPr="00AB57CF">
        <w:rPr>
          <w:rStyle w:val="Hyperlink"/>
          <w:rFonts w:ascii="Verdana" w:hAnsi="Verdana"/>
        </w:rPr>
        <w:t xml:space="preserve"> </w:t>
      </w:r>
      <w:proofErr w:type="spellStart"/>
      <w:r w:rsidRPr="00AB57CF">
        <w:rPr>
          <w:rStyle w:val="Hyperlink"/>
          <w:rFonts w:ascii="Verdana" w:hAnsi="Verdana"/>
        </w:rPr>
        <w:t>adjustable</w:t>
      </w:r>
      <w:proofErr w:type="spellEnd"/>
      <w:r w:rsidRPr="00AB57CF">
        <w:rPr>
          <w:rStyle w:val="Hyperlink"/>
          <w:rFonts w:ascii="Verdana" w:hAnsi="Verdana"/>
        </w:rPr>
        <w:t xml:space="preserve"> cues (demo)</w:t>
      </w:r>
      <w:r w:rsidRPr="00AB57CF">
        <w:rPr>
          <w:rFonts w:ascii="Verdana" w:hAnsi="Verdana"/>
        </w:rPr>
        <w:fldChar w:fldCharType="end"/>
      </w:r>
      <w:r w:rsidRPr="00AB57CF">
        <w:rPr>
          <w:rFonts w:ascii="Verdana" w:hAnsi="Verdana"/>
        </w:rPr>
        <w:t> / </w:t>
      </w:r>
      <w:hyperlink r:id="rId9" w:history="1">
        <w:r w:rsidRPr="00AB57CF">
          <w:rPr>
            <w:rStyle w:val="Hyperlink"/>
            <w:rFonts w:ascii="Verdana" w:hAnsi="Verdana"/>
          </w:rPr>
          <w:t xml:space="preserve">Parkinson rollator met drie cues | </w:t>
        </w:r>
        <w:proofErr w:type="spellStart"/>
        <w:r w:rsidRPr="00AB57CF">
          <w:rPr>
            <w:rStyle w:val="Hyperlink"/>
            <w:rFonts w:ascii="Verdana" w:hAnsi="Verdana"/>
          </w:rPr>
          <w:t>Rollz</w:t>
        </w:r>
        <w:proofErr w:type="spellEnd"/>
        <w:r w:rsidRPr="00AB57CF">
          <w:rPr>
            <w:rStyle w:val="Hyperlink"/>
            <w:rFonts w:ascii="Verdana" w:hAnsi="Verdana"/>
          </w:rPr>
          <w:t xml:space="preserve"> Motion </w:t>
        </w:r>
        <w:proofErr w:type="spellStart"/>
        <w:r w:rsidRPr="00AB57CF">
          <w:rPr>
            <w:rStyle w:val="Hyperlink"/>
            <w:rFonts w:ascii="Verdana" w:hAnsi="Verdana"/>
          </w:rPr>
          <w:t>Rhythm</w:t>
        </w:r>
        <w:proofErr w:type="spellEnd"/>
      </w:hyperlink>
    </w:p>
    <w:sectPr w:rsidR="001A0BF2" w:rsidRPr="00AB5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CF"/>
    <w:rsid w:val="001A0BF2"/>
    <w:rsid w:val="00AB57CF"/>
    <w:rsid w:val="00C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5B3F"/>
  <w15:chartTrackingRefBased/>
  <w15:docId w15:val="{5BE1E7AF-979E-4202-A50B-FE3176E8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5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5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57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5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57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5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5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5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5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57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5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57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57C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57C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57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57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57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57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5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5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5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5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5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57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57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57C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57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57C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57C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B57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5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e2walk.n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GB9R-KHDoT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oorall.n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rollz.nl/rollz-rollators/rollz-motion-rhythm-parkinson-rollator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Hameete</dc:creator>
  <cp:keywords/>
  <dc:description/>
  <cp:lastModifiedBy>Kim Hameete</cp:lastModifiedBy>
  <cp:revision>1</cp:revision>
  <dcterms:created xsi:type="dcterms:W3CDTF">2025-05-15T13:57:00Z</dcterms:created>
  <dcterms:modified xsi:type="dcterms:W3CDTF">2025-05-15T14:02:00Z</dcterms:modified>
</cp:coreProperties>
</file>