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FD0D0" w14:textId="438320AF" w:rsidR="00A107DA" w:rsidRDefault="00EC4CCC" w:rsidP="00EC4CCC">
      <w:pPr>
        <w:ind w:left="-284" w:right="565"/>
        <w:rPr>
          <w:rFonts w:ascii="Helvetica" w:hAnsi="Helvetica" w:cs="Helvetica"/>
          <w:b/>
          <w:sz w:val="16"/>
          <w:szCs w:val="16"/>
        </w:rPr>
      </w:pPr>
      <w:r>
        <w:rPr>
          <w:rFonts w:ascii="Helvetica" w:hAnsi="Helvetica" w:cs="Helvetica"/>
          <w:b/>
          <w:noProof/>
          <w:sz w:val="16"/>
          <w:szCs w:val="16"/>
          <w:lang w:eastAsia="nl-N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A19CA28" wp14:editId="08BB43EB">
                <wp:simplePos x="0" y="0"/>
                <wp:positionH relativeFrom="column">
                  <wp:posOffset>-1246505</wp:posOffset>
                </wp:positionH>
                <wp:positionV relativeFrom="paragraph">
                  <wp:posOffset>-339090</wp:posOffset>
                </wp:positionV>
                <wp:extent cx="8337550" cy="1847850"/>
                <wp:effectExtent l="0" t="0" r="6350" b="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37550" cy="1847850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607F3A" w14:textId="77777777" w:rsidR="00EC4CCC" w:rsidRDefault="00EC4CCC" w:rsidP="00EC4CCC">
                            <w:pPr>
                              <w:spacing w:after="0" w:line="276" w:lineRule="auto"/>
                              <w:jc w:val="right"/>
                              <w:rPr>
                                <w:rFonts w:ascii="Helvetica" w:hAnsi="Helvetica" w:cs="Helvetica"/>
                                <w:color w:val="4081C8"/>
                                <w:sz w:val="32"/>
                                <w:szCs w:val="32"/>
                              </w:rPr>
                            </w:pPr>
                          </w:p>
                          <w:p w14:paraId="3E103B40" w14:textId="77777777" w:rsidR="00EC4CCC" w:rsidRDefault="00EC4CCC" w:rsidP="00EC4CCC">
                            <w:pPr>
                              <w:spacing w:after="0" w:line="276" w:lineRule="auto"/>
                              <w:jc w:val="right"/>
                              <w:rPr>
                                <w:rFonts w:ascii="Helvetica" w:hAnsi="Helvetica" w:cs="Helvetica"/>
                                <w:color w:val="4081C8"/>
                                <w:sz w:val="32"/>
                                <w:szCs w:val="32"/>
                              </w:rPr>
                            </w:pPr>
                          </w:p>
                          <w:p w14:paraId="00E35432" w14:textId="77777777" w:rsidR="00EC4CCC" w:rsidRDefault="00EC4CCC" w:rsidP="00EC4CCC">
                            <w:pPr>
                              <w:spacing w:after="0" w:line="276" w:lineRule="auto"/>
                              <w:jc w:val="right"/>
                              <w:rPr>
                                <w:rFonts w:ascii="Helvetica" w:hAnsi="Helvetica" w:cs="Helvetica"/>
                                <w:color w:val="4081C8"/>
                                <w:sz w:val="32"/>
                                <w:szCs w:val="32"/>
                              </w:rPr>
                            </w:pPr>
                          </w:p>
                          <w:p w14:paraId="1889B750" w14:textId="0FBDD6BA" w:rsidR="00EC4CCC" w:rsidRPr="00803635" w:rsidRDefault="00EC4CCC" w:rsidP="00EC4CCC">
                            <w:pPr>
                              <w:spacing w:after="0" w:line="276" w:lineRule="auto"/>
                              <w:ind w:right="491"/>
                              <w:jc w:val="right"/>
                              <w:rPr>
                                <w:rFonts w:ascii="Helvetica" w:hAnsi="Helvetica" w:cs="Helvetica"/>
                                <w:color w:val="249FE4"/>
                                <w:sz w:val="32"/>
                                <w:szCs w:val="32"/>
                              </w:rPr>
                            </w:pPr>
                            <w:r w:rsidRPr="00803635">
                              <w:rPr>
                                <w:rFonts w:ascii="Helvetica" w:hAnsi="Helvetica" w:cs="Helvetica"/>
                                <w:color w:val="249FE4"/>
                                <w:sz w:val="32"/>
                                <w:szCs w:val="32"/>
                              </w:rPr>
                              <w:t>REEUWIJK (GROENE HART)</w:t>
                            </w:r>
                          </w:p>
                          <w:p w14:paraId="764A3474" w14:textId="439F4A33" w:rsidR="00EC4CCC" w:rsidRPr="00803635" w:rsidRDefault="00EC4CCC" w:rsidP="00EC4CCC">
                            <w:pPr>
                              <w:spacing w:after="0" w:line="276" w:lineRule="auto"/>
                              <w:ind w:right="491"/>
                              <w:jc w:val="right"/>
                              <w:rPr>
                                <w:rFonts w:ascii="Helvetica" w:hAnsi="Helvetica" w:cs="Helvetica"/>
                                <w:color w:val="249FE4"/>
                              </w:rPr>
                            </w:pPr>
                            <w:r w:rsidRPr="00803635">
                              <w:rPr>
                                <w:rFonts w:ascii="Helvetica" w:hAnsi="Helvetica" w:cs="Helvetica"/>
                                <w:color w:val="249FE4"/>
                                <w:sz w:val="28"/>
                                <w:szCs w:val="28"/>
                              </w:rPr>
                              <w:t xml:space="preserve"> Dienstencentrum ‘DE SPIL’</w:t>
                            </w:r>
                          </w:p>
                          <w:p w14:paraId="17CB2F6B" w14:textId="02350839" w:rsidR="00EC4CCC" w:rsidRPr="00803635" w:rsidRDefault="00EC4CCC" w:rsidP="00EC4CCC">
                            <w:pPr>
                              <w:spacing w:line="276" w:lineRule="auto"/>
                              <w:ind w:right="491"/>
                              <w:jc w:val="right"/>
                              <w:rPr>
                                <w:rFonts w:ascii="Segoe UI" w:hAnsi="Segoe UI" w:cs="Segoe UI"/>
                                <w:color w:val="249FE4"/>
                                <w:sz w:val="28"/>
                                <w:szCs w:val="28"/>
                              </w:rPr>
                            </w:pPr>
                            <w:r w:rsidRPr="00803635">
                              <w:rPr>
                                <w:rFonts w:ascii="Helvetica" w:hAnsi="Helvetica" w:cs="Helvetica"/>
                                <w:color w:val="249FE4"/>
                              </w:rPr>
                              <w:t xml:space="preserve">Poelruit 12, 2811 SX Reeuwijk </w:t>
                            </w:r>
                          </w:p>
                          <w:p w14:paraId="4F5D3556" w14:textId="77777777" w:rsidR="00EC4CCC" w:rsidRDefault="00EC4C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9CA28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-98.15pt;margin-top:-26.7pt;width:656.5pt;height:145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" fillcolor="#ececec" stroked="f" strokeweight=".5pt">
                <v:textbox>
                  <w:txbxContent>
                    <w:p w14:paraId="7A607F3A" w14:textId="77777777" w:rsidR="00EC4CCC" w:rsidRDefault="00EC4CCC" w:rsidP="00EC4CCC">
                      <w:pPr>
                        <w:spacing w:after="0" w:line="276" w:lineRule="auto"/>
                        <w:jc w:val="right"/>
                        <w:rPr>
                          <w:rFonts w:ascii="Helvetica" w:hAnsi="Helvetica" w:cs="Helvetica"/>
                          <w:color w:val="4081C8"/>
                          <w:sz w:val="32"/>
                          <w:szCs w:val="32"/>
                        </w:rPr>
                      </w:pPr>
                    </w:p>
                    <w:p w14:paraId="3E103B40" w14:textId="77777777" w:rsidR="00EC4CCC" w:rsidRDefault="00EC4CCC" w:rsidP="00EC4CCC">
                      <w:pPr>
                        <w:spacing w:after="0" w:line="276" w:lineRule="auto"/>
                        <w:jc w:val="right"/>
                        <w:rPr>
                          <w:rFonts w:ascii="Helvetica" w:hAnsi="Helvetica" w:cs="Helvetica"/>
                          <w:color w:val="4081C8"/>
                          <w:sz w:val="32"/>
                          <w:szCs w:val="32"/>
                        </w:rPr>
                      </w:pPr>
                    </w:p>
                    <w:p w14:paraId="00E35432" w14:textId="77777777" w:rsidR="00EC4CCC" w:rsidRDefault="00EC4CCC" w:rsidP="00EC4CCC">
                      <w:pPr>
                        <w:spacing w:after="0" w:line="276" w:lineRule="auto"/>
                        <w:jc w:val="right"/>
                        <w:rPr>
                          <w:rFonts w:ascii="Helvetica" w:hAnsi="Helvetica" w:cs="Helvetica"/>
                          <w:color w:val="4081C8"/>
                          <w:sz w:val="32"/>
                          <w:szCs w:val="32"/>
                        </w:rPr>
                      </w:pPr>
                    </w:p>
                    <w:p w14:paraId="1889B750" w14:textId="0FBDD6BA" w:rsidR="00EC4CCC" w:rsidRPr="00803635" w:rsidRDefault="00EC4CCC" w:rsidP="00EC4CCC">
                      <w:pPr>
                        <w:spacing w:after="0" w:line="276" w:lineRule="auto"/>
                        <w:ind w:right="491"/>
                        <w:jc w:val="right"/>
                        <w:rPr>
                          <w:rFonts w:ascii="Helvetica" w:hAnsi="Helvetica" w:cs="Helvetica"/>
                          <w:color w:val="249FE4"/>
                          <w:sz w:val="32"/>
                          <w:szCs w:val="32"/>
                        </w:rPr>
                      </w:pPr>
                      <w:r w:rsidRPr="00803635">
                        <w:rPr>
                          <w:rFonts w:ascii="Helvetica" w:hAnsi="Helvetica" w:cs="Helvetica"/>
                          <w:color w:val="249FE4"/>
                          <w:sz w:val="32"/>
                          <w:szCs w:val="32"/>
                        </w:rPr>
                        <w:t>REEUWIJK (GROENE HART)</w:t>
                      </w:r>
                    </w:p>
                    <w:p w14:paraId="764A3474" w14:textId="439F4A33" w:rsidR="00EC4CCC" w:rsidRPr="00803635" w:rsidRDefault="00EC4CCC" w:rsidP="00EC4CCC">
                      <w:pPr>
                        <w:spacing w:after="0" w:line="276" w:lineRule="auto"/>
                        <w:ind w:right="491"/>
                        <w:jc w:val="right"/>
                        <w:rPr>
                          <w:rFonts w:ascii="Helvetica" w:hAnsi="Helvetica" w:cs="Helvetica"/>
                          <w:color w:val="249FE4"/>
                        </w:rPr>
                      </w:pPr>
                      <w:r w:rsidRPr="00803635">
                        <w:rPr>
                          <w:rFonts w:ascii="Helvetica" w:hAnsi="Helvetica" w:cs="Helvetica"/>
                          <w:color w:val="249FE4"/>
                          <w:sz w:val="28"/>
                          <w:szCs w:val="28"/>
                        </w:rPr>
                        <w:t xml:space="preserve"> Dienstencentrum ‘DE SPIL’</w:t>
                      </w:r>
                    </w:p>
                    <w:p w14:paraId="17CB2F6B" w14:textId="02350839" w:rsidR="00EC4CCC" w:rsidRPr="00803635" w:rsidRDefault="00EC4CCC" w:rsidP="00EC4CCC">
                      <w:pPr>
                        <w:spacing w:line="276" w:lineRule="auto"/>
                        <w:ind w:right="491"/>
                        <w:jc w:val="right"/>
                        <w:rPr>
                          <w:rFonts w:ascii="Segoe UI" w:hAnsi="Segoe UI" w:cs="Segoe UI"/>
                          <w:color w:val="249FE4"/>
                          <w:sz w:val="28"/>
                          <w:szCs w:val="28"/>
                        </w:rPr>
                      </w:pPr>
                      <w:r w:rsidRPr="00803635">
                        <w:rPr>
                          <w:rFonts w:ascii="Helvetica" w:hAnsi="Helvetica" w:cs="Helvetica"/>
                          <w:color w:val="249FE4"/>
                        </w:rPr>
                        <w:t xml:space="preserve">Poelruit 12, 2811 SX Reeuwijk </w:t>
                      </w:r>
                    </w:p>
                    <w:p w14:paraId="4F5D3556" w14:textId="77777777" w:rsidR="00EC4CCC" w:rsidRDefault="00EC4CCC"/>
                  </w:txbxContent>
                </v:textbox>
              </v:shape>
            </w:pict>
          </mc:Fallback>
        </mc:AlternateContent>
      </w:r>
      <w:r w:rsidR="007951E0">
        <w:rPr>
          <w:rFonts w:ascii="Segoe UI" w:eastAsia="Times New Roman" w:hAnsi="Segoe UI" w:cs="Segoe UI"/>
          <w:noProof/>
          <w:color w:val="0000EE"/>
          <w:sz w:val="24"/>
          <w:szCs w:val="24"/>
          <w:lang w:eastAsia="nl-NL"/>
        </w:rPr>
        <w:t xml:space="preserve"> </w:t>
      </w:r>
      <w:r w:rsidR="00C665C4" w:rsidRPr="00A14B36">
        <w:rPr>
          <w:rFonts w:ascii="Segoe UI" w:eastAsia="Times New Roman" w:hAnsi="Segoe UI" w:cs="Segoe UI"/>
          <w:noProof/>
          <w:color w:val="0000EE"/>
          <w:sz w:val="24"/>
          <w:szCs w:val="24"/>
          <w:lang w:eastAsia="nl-NL"/>
        </w:rPr>
        <w:drawing>
          <wp:inline distT="0" distB="0" distL="0" distR="0" wp14:anchorId="62261B65" wp14:editId="2547DFED">
            <wp:extent cx="2813177" cy="1346019"/>
            <wp:effectExtent l="0" t="0" r="0" b="0"/>
            <wp:docPr id="1" name="Afbeelding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979" cy="1351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D937E" w14:textId="5B165747" w:rsidR="007951E0" w:rsidRPr="004E3BD9" w:rsidRDefault="007951E0" w:rsidP="004E0927">
      <w:pPr>
        <w:tabs>
          <w:tab w:val="left" w:pos="7330"/>
        </w:tabs>
        <w:rPr>
          <w:color w:val="4472C4" w:themeColor="accent1"/>
          <w:sz w:val="32"/>
          <w:szCs w:val="32"/>
        </w:rPr>
      </w:pPr>
      <w:bookmarkStart w:id="0" w:name="_Hlk85739278"/>
      <w:bookmarkEnd w:id="0"/>
    </w:p>
    <w:p w14:paraId="2A8622CE" w14:textId="77777777" w:rsidR="004A63A3" w:rsidRDefault="004A63A3" w:rsidP="00554B81">
      <w:pPr>
        <w:spacing w:line="276" w:lineRule="auto"/>
        <w:rPr>
          <w:rFonts w:ascii="Helvetica" w:hAnsi="Helvetica" w:cs="Helvetica"/>
          <w:b/>
          <w:sz w:val="28"/>
          <w:szCs w:val="28"/>
        </w:rPr>
      </w:pPr>
    </w:p>
    <w:p w14:paraId="5306BD36" w14:textId="2C0ECC45" w:rsidR="001A797D" w:rsidRDefault="001A797D" w:rsidP="00554B81">
      <w:pPr>
        <w:spacing w:line="276" w:lineRule="auto"/>
        <w:rPr>
          <w:rFonts w:ascii="Helvetica" w:hAnsi="Helvetica" w:cs="Helvetica"/>
          <w:b/>
          <w:sz w:val="28"/>
          <w:szCs w:val="28"/>
        </w:rPr>
      </w:pPr>
      <w:r>
        <w:rPr>
          <w:rFonts w:ascii="Helvetica" w:hAnsi="Helvetica" w:cs="Helvetica"/>
          <w:b/>
          <w:sz w:val="28"/>
          <w:szCs w:val="28"/>
        </w:rPr>
        <w:t>U</w:t>
      </w:r>
      <w:r w:rsidRPr="000D1F6E">
        <w:rPr>
          <w:rFonts w:ascii="Helvetica" w:hAnsi="Helvetica" w:cs="Helvetica"/>
          <w:b/>
          <w:sz w:val="28"/>
          <w:szCs w:val="28"/>
        </w:rPr>
        <w:t>ITNODIGING</w:t>
      </w:r>
      <w:r w:rsidR="00554B81">
        <w:rPr>
          <w:rFonts w:ascii="Helvetica" w:hAnsi="Helvetica" w:cs="Helvetica"/>
          <w:b/>
          <w:sz w:val="28"/>
          <w:szCs w:val="28"/>
        </w:rPr>
        <w:t xml:space="preserve"> BIJEENKOMST OP </w:t>
      </w:r>
      <w:r w:rsidR="003E6897">
        <w:rPr>
          <w:rFonts w:ascii="Helvetica" w:hAnsi="Helvetica" w:cs="Helvetica"/>
          <w:b/>
          <w:sz w:val="28"/>
          <w:szCs w:val="28"/>
        </w:rPr>
        <w:t>8 maart</w:t>
      </w:r>
      <w:r w:rsidR="00554B81">
        <w:rPr>
          <w:rFonts w:ascii="Helvetica" w:hAnsi="Helvetica" w:cs="Helvetica"/>
          <w:b/>
          <w:sz w:val="28"/>
          <w:szCs w:val="28"/>
        </w:rPr>
        <w:t xml:space="preserve"> 202</w:t>
      </w:r>
      <w:r w:rsidR="003E6897">
        <w:rPr>
          <w:rFonts w:ascii="Helvetica" w:hAnsi="Helvetica" w:cs="Helvetica"/>
          <w:b/>
          <w:sz w:val="28"/>
          <w:szCs w:val="28"/>
        </w:rPr>
        <w:t>2</w:t>
      </w:r>
    </w:p>
    <w:p w14:paraId="0484853F" w14:textId="76F1F2D4" w:rsidR="004E3BD9" w:rsidRDefault="004E3BD9" w:rsidP="00554B81">
      <w:pPr>
        <w:spacing w:line="276" w:lineRule="auto"/>
        <w:rPr>
          <w:rFonts w:ascii="Helvetica" w:hAnsi="Helvetica" w:cs="Helvetica"/>
          <w:sz w:val="10"/>
          <w:szCs w:val="10"/>
        </w:rPr>
      </w:pPr>
    </w:p>
    <w:p w14:paraId="3AFD9F7C" w14:textId="77777777" w:rsidR="004A63A3" w:rsidRPr="000D1F6E" w:rsidRDefault="004A63A3" w:rsidP="00554B81">
      <w:pPr>
        <w:spacing w:line="276" w:lineRule="auto"/>
        <w:rPr>
          <w:rFonts w:ascii="Helvetica" w:hAnsi="Helvetica" w:cs="Helvetica"/>
          <w:sz w:val="10"/>
          <w:szCs w:val="10"/>
        </w:rPr>
      </w:pPr>
    </w:p>
    <w:p w14:paraId="4495A5C5" w14:textId="77777777" w:rsidR="001A797D" w:rsidRPr="000D1F6E" w:rsidRDefault="001A797D" w:rsidP="004A63A3">
      <w:pPr>
        <w:spacing w:line="480" w:lineRule="auto"/>
        <w:rPr>
          <w:rFonts w:ascii="Helvetica" w:hAnsi="Helvetica" w:cs="Helvetica"/>
          <w:b/>
          <w:i/>
          <w:iCs/>
        </w:rPr>
      </w:pPr>
      <w:r w:rsidRPr="000D1F6E">
        <w:rPr>
          <w:rFonts w:ascii="Helvetica" w:hAnsi="Helvetica" w:cs="Helvetica"/>
          <w:i/>
          <w:iCs/>
        </w:rPr>
        <w:t xml:space="preserve">Beste bezoekers van Parkinsoncafé Reeuwijk (Groene Hart), </w:t>
      </w:r>
    </w:p>
    <w:p w14:paraId="3C0558A6" w14:textId="5EC3D2D6" w:rsidR="001A797D" w:rsidRPr="000D1F6E" w:rsidRDefault="001A797D" w:rsidP="001A797D">
      <w:pPr>
        <w:spacing w:line="276" w:lineRule="auto"/>
        <w:rPr>
          <w:rFonts w:ascii="Helvetica" w:hAnsi="Helvetica" w:cs="Helvetica"/>
        </w:rPr>
      </w:pPr>
      <w:r w:rsidRPr="000D1F6E">
        <w:rPr>
          <w:rFonts w:ascii="Helvetica" w:hAnsi="Helvetica" w:cs="Helvetica"/>
        </w:rPr>
        <w:t xml:space="preserve">Op </w:t>
      </w:r>
      <w:r w:rsidRPr="000D1F6E">
        <w:rPr>
          <w:rFonts w:ascii="Helvetica" w:hAnsi="Helvetica" w:cs="Helvetica"/>
          <w:b/>
        </w:rPr>
        <w:t xml:space="preserve">dinsdagavond </w:t>
      </w:r>
      <w:r w:rsidR="003E6897">
        <w:rPr>
          <w:rFonts w:ascii="Helvetica" w:hAnsi="Helvetica" w:cs="Helvetica"/>
          <w:b/>
        </w:rPr>
        <w:t>8 maart 202</w:t>
      </w:r>
      <w:r w:rsidR="003335EB">
        <w:rPr>
          <w:rFonts w:ascii="Helvetica" w:hAnsi="Helvetica" w:cs="Helvetica"/>
          <w:b/>
        </w:rPr>
        <w:t xml:space="preserve">2 </w:t>
      </w:r>
      <w:r w:rsidRPr="000D1F6E">
        <w:rPr>
          <w:rFonts w:ascii="Helvetica" w:hAnsi="Helvetica" w:cs="Helvetica"/>
          <w:b/>
        </w:rPr>
        <w:t>vanaf 19.00</w:t>
      </w:r>
      <w:r w:rsidRPr="000D1F6E">
        <w:rPr>
          <w:rFonts w:ascii="Helvetica" w:hAnsi="Helvetica" w:cs="Helvetica"/>
        </w:rPr>
        <w:t xml:space="preserve"> </w:t>
      </w:r>
      <w:r w:rsidRPr="000D1F6E">
        <w:rPr>
          <w:rFonts w:ascii="Helvetica" w:hAnsi="Helvetica" w:cs="Helvetica"/>
          <w:b/>
        </w:rPr>
        <w:t>uur</w:t>
      </w:r>
      <w:r w:rsidRPr="000D1F6E">
        <w:rPr>
          <w:rFonts w:ascii="Helvetica" w:hAnsi="Helvetica" w:cs="Helvetica"/>
        </w:rPr>
        <w:t xml:space="preserve"> bent u welkom in Parkinsoncafé Reeuwijk (Groene Hart) voor de cafébijeenkomst. Een ontmoetingsplek voor mensen met de ziekte van Parkinson, familieleden en mantelzorgers. </w:t>
      </w:r>
    </w:p>
    <w:p w14:paraId="3426A93A" w14:textId="77777777" w:rsidR="001A797D" w:rsidRDefault="001A797D" w:rsidP="001A797D">
      <w:pPr>
        <w:spacing w:after="0" w:line="276" w:lineRule="auto"/>
        <w:rPr>
          <w:rFonts w:ascii="Helvetica" w:hAnsi="Helvetica" w:cs="Helvetica"/>
        </w:rPr>
      </w:pPr>
      <w:r w:rsidRPr="000D1F6E">
        <w:rPr>
          <w:rFonts w:ascii="Helvetica" w:hAnsi="Helvetica" w:cs="Helvetica"/>
        </w:rPr>
        <w:t xml:space="preserve">In ontspannen sfeer wordt er een onderwerp gepresenteerd door een deskundige. Hierna is er gelegenheid tot het stellen van vragen en uitwisselen van informatie en ervaringen. </w:t>
      </w:r>
      <w:r>
        <w:rPr>
          <w:rFonts w:ascii="Helvetica" w:hAnsi="Helvetica" w:cs="Helvetica"/>
        </w:rPr>
        <w:t>Tevens is er gelegenheid o</w:t>
      </w:r>
      <w:r w:rsidRPr="000D1F6E">
        <w:rPr>
          <w:rFonts w:ascii="Helvetica" w:hAnsi="Helvetica" w:cs="Helvetica"/>
        </w:rPr>
        <w:t>m contact te leggen met lotgenoten.</w:t>
      </w:r>
      <w:r>
        <w:rPr>
          <w:rFonts w:ascii="Helvetica" w:hAnsi="Helvetica" w:cs="Helvetica"/>
        </w:rPr>
        <w:t xml:space="preserve"> </w:t>
      </w:r>
      <w:r w:rsidRPr="000D1F6E">
        <w:rPr>
          <w:rFonts w:ascii="Helvetica" w:hAnsi="Helvetica" w:cs="Helvetica"/>
        </w:rPr>
        <w:t xml:space="preserve">Het programma start om </w:t>
      </w:r>
      <w:r w:rsidRPr="000D1F6E">
        <w:rPr>
          <w:rFonts w:ascii="Helvetica" w:hAnsi="Helvetica" w:cs="Helvetica"/>
          <w:b/>
          <w:bCs/>
        </w:rPr>
        <w:t>19.30</w:t>
      </w:r>
      <w:r w:rsidRPr="000D1F6E">
        <w:rPr>
          <w:rFonts w:ascii="Helvetica" w:hAnsi="Helvetica" w:cs="Helvetica"/>
        </w:rPr>
        <w:t xml:space="preserve"> </w:t>
      </w:r>
      <w:r w:rsidRPr="000D1F6E">
        <w:rPr>
          <w:rFonts w:ascii="Helvetica" w:hAnsi="Helvetica" w:cs="Helvetica"/>
          <w:b/>
        </w:rPr>
        <w:t>uur</w:t>
      </w:r>
      <w:r w:rsidRPr="000D1F6E">
        <w:rPr>
          <w:rFonts w:ascii="Helvetica" w:hAnsi="Helvetica" w:cs="Helvetica"/>
        </w:rPr>
        <w:t>.</w:t>
      </w:r>
    </w:p>
    <w:p w14:paraId="4A36F681" w14:textId="77777777" w:rsidR="001A797D" w:rsidRDefault="001A797D" w:rsidP="004A63A3">
      <w:pPr>
        <w:spacing w:after="0" w:line="480" w:lineRule="auto"/>
        <w:rPr>
          <w:rFonts w:ascii="Helvetica" w:hAnsi="Helvetica" w:cs="Helvetica"/>
          <w:b/>
          <w:sz w:val="24"/>
          <w:szCs w:val="24"/>
        </w:rPr>
      </w:pPr>
    </w:p>
    <w:p w14:paraId="399B83F0" w14:textId="77777777" w:rsidR="001A797D" w:rsidRPr="007F0E89" w:rsidRDefault="001A797D" w:rsidP="001A797D">
      <w:pPr>
        <w:rPr>
          <w:rFonts w:ascii="Helvetica" w:hAnsi="Helvetica" w:cs="Helvetica"/>
          <w:b/>
          <w:sz w:val="24"/>
          <w:szCs w:val="24"/>
        </w:rPr>
      </w:pPr>
      <w:r w:rsidRPr="007F0E89">
        <w:rPr>
          <w:rFonts w:ascii="Helvetica" w:hAnsi="Helvetica" w:cs="Helvetica"/>
          <w:b/>
          <w:sz w:val="24"/>
          <w:szCs w:val="24"/>
        </w:rPr>
        <w:t>PROGRAMMA:</w:t>
      </w:r>
    </w:p>
    <w:p w14:paraId="1E215632" w14:textId="77777777" w:rsidR="001A797D" w:rsidRPr="0053637A" w:rsidRDefault="001A797D" w:rsidP="001A797D">
      <w:pPr>
        <w:spacing w:after="0" w:line="276" w:lineRule="auto"/>
        <w:rPr>
          <w:rFonts w:ascii="Helvetica" w:hAnsi="Helvetica" w:cs="Helvetica"/>
          <w:b/>
        </w:rPr>
      </w:pPr>
      <w:r w:rsidRPr="0053637A">
        <w:rPr>
          <w:rFonts w:ascii="Helvetica" w:hAnsi="Helvetica" w:cs="Helvetica"/>
        </w:rPr>
        <w:t>19.00 uur</w:t>
      </w:r>
      <w:r w:rsidRPr="0053637A">
        <w:rPr>
          <w:rFonts w:ascii="Helvetica" w:hAnsi="Helvetica" w:cs="Helvetica"/>
        </w:rPr>
        <w:tab/>
      </w:r>
      <w:r w:rsidRPr="0053637A">
        <w:rPr>
          <w:rFonts w:ascii="Helvetica" w:hAnsi="Helvetica" w:cs="Helvetica"/>
        </w:rPr>
        <w:tab/>
        <w:t>Inloop, koffie en thee</w:t>
      </w:r>
    </w:p>
    <w:p w14:paraId="7FF484FE" w14:textId="77777777" w:rsidR="001A797D" w:rsidRPr="0053637A" w:rsidRDefault="001A797D" w:rsidP="001A797D">
      <w:pPr>
        <w:spacing w:after="0" w:line="276" w:lineRule="auto"/>
        <w:rPr>
          <w:rFonts w:ascii="Helvetica" w:hAnsi="Helvetica" w:cs="Helvetica"/>
        </w:rPr>
      </w:pPr>
      <w:r w:rsidRPr="0053637A">
        <w:rPr>
          <w:rFonts w:ascii="Helvetica" w:hAnsi="Helvetica" w:cs="Helvetica"/>
        </w:rPr>
        <w:t xml:space="preserve">19.30 uur             </w:t>
      </w:r>
      <w:r w:rsidRPr="0053637A">
        <w:rPr>
          <w:rFonts w:ascii="Helvetica" w:hAnsi="Helvetica" w:cs="Helvetica"/>
        </w:rPr>
        <w:tab/>
        <w:t>Welkom door de voorzitter Henk van Loo</w:t>
      </w:r>
    </w:p>
    <w:p w14:paraId="629EF364" w14:textId="26653A0D" w:rsidR="001A797D" w:rsidRPr="0053637A" w:rsidRDefault="001A797D" w:rsidP="001A797D">
      <w:pPr>
        <w:spacing w:after="0" w:line="276" w:lineRule="auto"/>
        <w:ind w:left="2124" w:right="-425"/>
        <w:rPr>
          <w:rFonts w:ascii="Helvetica" w:hAnsi="Helvetica" w:cs="Helvetica"/>
          <w:b/>
          <w:i/>
          <w:color w:val="0070C0"/>
        </w:rPr>
      </w:pPr>
      <w:r w:rsidRPr="0053637A">
        <w:rPr>
          <w:rFonts w:ascii="Helvetica" w:hAnsi="Helvetica" w:cs="Helvetica"/>
        </w:rPr>
        <w:t xml:space="preserve">Thema van deze avond is: </w:t>
      </w:r>
      <w:r w:rsidRPr="0053637A">
        <w:rPr>
          <w:rFonts w:ascii="Helvetica" w:hAnsi="Helvetica" w:cs="Helvetica"/>
          <w:bCs/>
          <w:i/>
          <w:color w:val="0070C0"/>
        </w:rPr>
        <w:t>‘</w:t>
      </w:r>
      <w:r w:rsidR="008432F3">
        <w:rPr>
          <w:rFonts w:ascii="Helvetica" w:hAnsi="Helvetica" w:cs="Helvetica"/>
          <w:bCs/>
          <w:i/>
          <w:color w:val="0070C0"/>
        </w:rPr>
        <w:t xml:space="preserve">Parkinson </w:t>
      </w:r>
      <w:r w:rsidR="003E6897">
        <w:rPr>
          <w:rFonts w:ascii="Helvetica" w:hAnsi="Helvetica" w:cs="Helvetica"/>
          <w:bCs/>
          <w:i/>
          <w:color w:val="0070C0"/>
        </w:rPr>
        <w:t>en continentie</w:t>
      </w:r>
      <w:r w:rsidRPr="0053637A">
        <w:rPr>
          <w:rFonts w:ascii="Helvetica" w:hAnsi="Helvetica" w:cs="Helvetica"/>
          <w:bCs/>
          <w:i/>
          <w:color w:val="0070C0"/>
        </w:rPr>
        <w:t>’</w:t>
      </w:r>
    </w:p>
    <w:p w14:paraId="06EC2B8F" w14:textId="314B8822" w:rsidR="001A797D" w:rsidRPr="0053637A" w:rsidRDefault="001A797D" w:rsidP="001A797D">
      <w:pPr>
        <w:spacing w:after="0" w:line="276" w:lineRule="auto"/>
        <w:ind w:left="2124" w:right="-425"/>
        <w:rPr>
          <w:rFonts w:ascii="Helvetica" w:hAnsi="Helvetica" w:cs="Helvetica"/>
          <w:b/>
          <w:i/>
          <w:color w:val="0070C0"/>
        </w:rPr>
      </w:pPr>
      <w:r w:rsidRPr="0053637A">
        <w:rPr>
          <w:rFonts w:ascii="Helvetica" w:hAnsi="Helvetica" w:cs="Helvetica"/>
        </w:rPr>
        <w:t>Spreker:</w:t>
      </w:r>
      <w:r w:rsidRPr="0053637A">
        <w:rPr>
          <w:rFonts w:ascii="Helvetica" w:hAnsi="Helvetica" w:cs="Helvetica"/>
          <w:b/>
          <w:i/>
          <w:color w:val="6E90A6"/>
        </w:rPr>
        <w:t xml:space="preserve"> </w:t>
      </w:r>
      <w:r w:rsidRPr="0053637A">
        <w:rPr>
          <w:rFonts w:ascii="Helvetica" w:hAnsi="Helvetica" w:cs="Helvetica"/>
          <w:bCs/>
          <w:i/>
          <w:color w:val="0070C0"/>
        </w:rPr>
        <w:t xml:space="preserve">Mw. </w:t>
      </w:r>
      <w:r w:rsidR="006419B1">
        <w:rPr>
          <w:rFonts w:ascii="Helvetica" w:hAnsi="Helvetica" w:cs="Helvetica"/>
          <w:bCs/>
          <w:i/>
          <w:color w:val="0070C0"/>
        </w:rPr>
        <w:t xml:space="preserve">Marry </w:t>
      </w:r>
      <w:r w:rsidR="003E6897">
        <w:rPr>
          <w:rFonts w:ascii="Helvetica" w:hAnsi="Helvetica" w:cs="Helvetica"/>
          <w:bCs/>
          <w:i/>
          <w:color w:val="0070C0"/>
        </w:rPr>
        <w:t>Broere, gespecialiseerd verpleegkundige</w:t>
      </w:r>
      <w:r w:rsidR="004A63A3">
        <w:rPr>
          <w:rFonts w:ascii="Helvetica" w:hAnsi="Helvetica" w:cs="Helvetica"/>
          <w:bCs/>
          <w:i/>
          <w:color w:val="0070C0"/>
        </w:rPr>
        <w:t xml:space="preserve"> GHZ</w:t>
      </w:r>
    </w:p>
    <w:p w14:paraId="2D4FB377" w14:textId="1B59026E" w:rsidR="001A797D" w:rsidRPr="00F243CB" w:rsidRDefault="001A797D" w:rsidP="001A797D">
      <w:pPr>
        <w:spacing w:after="0" w:line="276" w:lineRule="auto"/>
        <w:ind w:right="-425"/>
        <w:rPr>
          <w:rFonts w:ascii="Helvetica" w:hAnsi="Helvetica" w:cs="Helvetica"/>
          <w:color w:val="000000"/>
          <w:sz w:val="24"/>
          <w:szCs w:val="24"/>
        </w:rPr>
      </w:pPr>
      <w:r w:rsidRPr="0053637A">
        <w:rPr>
          <w:rFonts w:ascii="Helvetica" w:hAnsi="Helvetica" w:cs="Helvetica"/>
        </w:rPr>
        <w:t>21.</w:t>
      </w:r>
      <w:r w:rsidR="004A63A3">
        <w:rPr>
          <w:rFonts w:ascii="Helvetica" w:hAnsi="Helvetica" w:cs="Helvetica"/>
        </w:rPr>
        <w:t>15</w:t>
      </w:r>
      <w:r w:rsidRPr="0053637A">
        <w:rPr>
          <w:rFonts w:ascii="Helvetica" w:hAnsi="Helvetica" w:cs="Helvetica"/>
        </w:rPr>
        <w:t xml:space="preserve"> uur </w:t>
      </w:r>
      <w:r w:rsidRPr="0053637A">
        <w:rPr>
          <w:rFonts w:ascii="Helvetica" w:hAnsi="Helvetica" w:cs="Helvetica"/>
        </w:rPr>
        <w:tab/>
      </w:r>
      <w:r w:rsidRPr="0053637A">
        <w:rPr>
          <w:rFonts w:ascii="Helvetica" w:hAnsi="Helvetica" w:cs="Helvetica"/>
        </w:rPr>
        <w:tab/>
        <w:t xml:space="preserve">Afsluiting </w:t>
      </w:r>
      <w:r w:rsidRPr="0053637A">
        <w:rPr>
          <w:rFonts w:ascii="Helvetica" w:hAnsi="Helvetica" w:cs="Helvetica"/>
        </w:rPr>
        <w:br/>
      </w:r>
    </w:p>
    <w:p w14:paraId="65A49DA4" w14:textId="036D190C" w:rsidR="001A797D" w:rsidRPr="000D1F6E" w:rsidRDefault="001A797D" w:rsidP="001A797D">
      <w:pPr>
        <w:spacing w:after="0" w:line="276" w:lineRule="auto"/>
        <w:rPr>
          <w:rFonts w:ascii="Helvetica" w:hAnsi="Helvetica" w:cs="Helvetica"/>
          <w:shd w:val="clear" w:color="auto" w:fill="FFFFFF"/>
        </w:rPr>
      </w:pPr>
      <w:r w:rsidRPr="000D1F6E">
        <w:rPr>
          <w:rFonts w:ascii="Helvetica" w:hAnsi="Helvetica" w:cs="Helvetica"/>
        </w:rPr>
        <w:t>Voor de onkosten stellen we een vrije gift t.b.v. het Parkinsoncafé zeer op prijs.  Graag deponeren in de ‘hoedendoos’</w:t>
      </w:r>
      <w:r>
        <w:rPr>
          <w:rFonts w:ascii="Helvetica" w:hAnsi="Helvetica" w:cs="Helvetica"/>
        </w:rPr>
        <w:t>. U</w:t>
      </w:r>
      <w:r w:rsidRPr="000D1F6E">
        <w:rPr>
          <w:rFonts w:ascii="Helvetica" w:hAnsi="Helvetica" w:cs="Helvetica"/>
        </w:rPr>
        <w:t xml:space="preserve"> kunt </w:t>
      </w:r>
      <w:r w:rsidR="004A63A3">
        <w:rPr>
          <w:rFonts w:ascii="Helvetica" w:hAnsi="Helvetica" w:cs="Helvetica"/>
        </w:rPr>
        <w:t xml:space="preserve">ook </w:t>
      </w:r>
      <w:r>
        <w:rPr>
          <w:rFonts w:ascii="Helvetica" w:hAnsi="Helvetica" w:cs="Helvetica"/>
        </w:rPr>
        <w:t xml:space="preserve">uw </w:t>
      </w:r>
      <w:r w:rsidRPr="000D1F6E">
        <w:rPr>
          <w:rFonts w:ascii="Helvetica" w:hAnsi="Helvetica" w:cs="Helvetica"/>
          <w:shd w:val="clear" w:color="auto" w:fill="FFFFFF"/>
        </w:rPr>
        <w:t xml:space="preserve">bijdrage </w:t>
      </w:r>
      <w:r>
        <w:rPr>
          <w:rFonts w:ascii="Helvetica" w:hAnsi="Helvetica" w:cs="Helvetica"/>
          <w:shd w:val="clear" w:color="auto" w:fill="FFFFFF"/>
        </w:rPr>
        <w:t xml:space="preserve">storten op rekeningnummer: </w:t>
      </w:r>
      <w:r w:rsidRPr="000D1F6E">
        <w:rPr>
          <w:rFonts w:ascii="Helvetica" w:hAnsi="Helvetica" w:cs="Helvetica"/>
          <w:shd w:val="clear" w:color="auto" w:fill="FFFFFF"/>
        </w:rPr>
        <w:t xml:space="preserve">IBAN NL40 RABO 0156 9062 44 t.n.v. Parkinson Vereniging te Bunnik, t.g.v. Parkinson Café Reeuwijk (Groene Hart). </w:t>
      </w:r>
    </w:p>
    <w:p w14:paraId="77408C5E" w14:textId="77777777" w:rsidR="001A797D" w:rsidRPr="000D1F6E" w:rsidRDefault="001A797D" w:rsidP="001A797D">
      <w:pPr>
        <w:spacing w:after="0" w:line="276" w:lineRule="auto"/>
        <w:rPr>
          <w:rFonts w:ascii="Helvetica" w:hAnsi="Helvetica" w:cs="Helvetica"/>
        </w:rPr>
      </w:pPr>
    </w:p>
    <w:p w14:paraId="6B8BA133" w14:textId="7AA8F297" w:rsidR="00D676B5" w:rsidRDefault="006419B1" w:rsidP="00D676B5">
      <w:pPr>
        <w:spacing w:after="0"/>
        <w:rPr>
          <w:rFonts w:ascii="Helvetica" w:hAnsi="Helvetica" w:cs="Helvetica"/>
        </w:rPr>
      </w:pPr>
      <w:r>
        <w:rPr>
          <w:rFonts w:ascii="Helvetica" w:hAnsi="Helvetica" w:cs="Helvetica"/>
        </w:rPr>
        <w:t>We zijn blij dat allerlei noodzakelijke maatregelen nu niet meer verplicht zijn. Toch willen we vragen om   voorzichtigheid</w:t>
      </w:r>
      <w:r w:rsidR="002C31EC">
        <w:rPr>
          <w:rFonts w:ascii="Helvetica" w:hAnsi="Helvetica" w:cs="Helvetica"/>
        </w:rPr>
        <w:t>/afstand</w:t>
      </w:r>
      <w:r>
        <w:rPr>
          <w:rFonts w:ascii="Helvetica" w:hAnsi="Helvetica" w:cs="Helvetica"/>
        </w:rPr>
        <w:t xml:space="preserve"> in acht te nemen</w:t>
      </w:r>
      <w:r w:rsidR="009E3274">
        <w:rPr>
          <w:rFonts w:ascii="Helvetica" w:hAnsi="Helvetica" w:cs="Helvetica"/>
        </w:rPr>
        <w:t xml:space="preserve"> en van tevoren aan te melden via </w:t>
      </w:r>
      <w:hyperlink r:id="rId7" w:history="1">
        <w:r w:rsidR="009E3274" w:rsidRPr="00E43FBE">
          <w:rPr>
            <w:rStyle w:val="Hyperlink"/>
            <w:rFonts w:ascii="Helvetica" w:hAnsi="Helvetica" w:cs="Helvetica"/>
            <w:i/>
            <w:iCs/>
          </w:rPr>
          <w:t>info@parkinsoncafereeuwijk.nl</w:t>
        </w:r>
      </w:hyperlink>
      <w:r w:rsidR="009E3274">
        <w:rPr>
          <w:rFonts w:ascii="Helvetica" w:hAnsi="Helvetica" w:cs="Helvetica"/>
          <w:b/>
          <w:bCs/>
        </w:rPr>
        <w:t xml:space="preserve">  </w:t>
      </w:r>
      <w:r w:rsidR="001A797D" w:rsidRPr="00E43FBE">
        <w:rPr>
          <w:rFonts w:ascii="Helvetica" w:hAnsi="Helvetica" w:cs="Helvetica"/>
        </w:rPr>
        <w:t>of per telefoon: 0348 750 680 bij Willy de Graaff</w:t>
      </w:r>
      <w:r w:rsidR="009E3274">
        <w:rPr>
          <w:rFonts w:ascii="Helvetica" w:hAnsi="Helvetica" w:cs="Helvetica"/>
        </w:rPr>
        <w:t>.</w:t>
      </w:r>
      <w:r w:rsidR="001A797D" w:rsidRPr="00E43FBE">
        <w:rPr>
          <w:rFonts w:ascii="Helvetica" w:hAnsi="Helvetica" w:cs="Helvetica"/>
        </w:rPr>
        <w:t xml:space="preserve"> </w:t>
      </w:r>
    </w:p>
    <w:p w14:paraId="0709F51E" w14:textId="240D2298" w:rsidR="002C31EC" w:rsidRDefault="002C31EC" w:rsidP="00D676B5">
      <w:pPr>
        <w:spacing w:after="0"/>
        <w:rPr>
          <w:rFonts w:ascii="Helvetica" w:hAnsi="Helvetica" w:cs="Helvetica"/>
        </w:rPr>
      </w:pPr>
    </w:p>
    <w:p w14:paraId="07648FDB" w14:textId="3BDBFA9B" w:rsidR="00D676B5" w:rsidRPr="00D676B5" w:rsidRDefault="003E6897" w:rsidP="00D676B5">
      <w:pPr>
        <w:pStyle w:val="Lijstalinea"/>
        <w:numPr>
          <w:ilvl w:val="0"/>
          <w:numId w:val="3"/>
        </w:numPr>
        <w:tabs>
          <w:tab w:val="left" w:pos="426"/>
        </w:tabs>
        <w:spacing w:after="0"/>
        <w:rPr>
          <w:rFonts w:ascii="Helvetica" w:hAnsi="Helvetica" w:cs="Helvetica"/>
          <w:b/>
          <w:bCs/>
        </w:rPr>
      </w:pPr>
      <w:r w:rsidRPr="00D676B5">
        <w:rPr>
          <w:rFonts w:ascii="Helvetica" w:hAnsi="Helvetica" w:cs="Helvetica"/>
        </w:rPr>
        <w:t>Een mondkapje</w:t>
      </w:r>
      <w:r w:rsidR="00D676B5" w:rsidRPr="00D676B5">
        <w:rPr>
          <w:rFonts w:ascii="Helvetica" w:hAnsi="Helvetica" w:cs="Helvetica"/>
        </w:rPr>
        <w:t xml:space="preserve"> is niet</w:t>
      </w:r>
      <w:r w:rsidRPr="00D676B5">
        <w:rPr>
          <w:rFonts w:ascii="Helvetica" w:hAnsi="Helvetica" w:cs="Helvetica"/>
        </w:rPr>
        <w:t xml:space="preserve"> verplicht</w:t>
      </w:r>
      <w:r w:rsidR="00D676B5" w:rsidRPr="00D676B5">
        <w:rPr>
          <w:rFonts w:ascii="Helvetica" w:hAnsi="Helvetica" w:cs="Helvetica"/>
        </w:rPr>
        <w:t>, maar voel u vrij in uw keuze</w:t>
      </w:r>
      <w:r w:rsidR="004A63A3">
        <w:rPr>
          <w:rFonts w:ascii="Helvetica" w:hAnsi="Helvetica" w:cs="Helvetica"/>
        </w:rPr>
        <w:t xml:space="preserve"> om het wel te dragen.</w:t>
      </w:r>
      <w:r w:rsidR="00D676B5" w:rsidRPr="00D676B5">
        <w:rPr>
          <w:rFonts w:ascii="Helvetica" w:hAnsi="Helvetica" w:cs="Helvetica"/>
        </w:rPr>
        <w:t xml:space="preserve"> We </w:t>
      </w:r>
      <w:r w:rsidR="002C31EC">
        <w:rPr>
          <w:rFonts w:ascii="Helvetica" w:hAnsi="Helvetica" w:cs="Helvetica"/>
        </w:rPr>
        <w:t>be</w:t>
      </w:r>
      <w:r w:rsidR="00D676B5" w:rsidRPr="00D676B5">
        <w:rPr>
          <w:rFonts w:ascii="Helvetica" w:hAnsi="Helvetica" w:cs="Helvetica"/>
        </w:rPr>
        <w:t xml:space="preserve">horen </w:t>
      </w:r>
      <w:r w:rsidR="004A63A3">
        <w:rPr>
          <w:rFonts w:ascii="Helvetica" w:hAnsi="Helvetica" w:cs="Helvetica"/>
        </w:rPr>
        <w:t>immers</w:t>
      </w:r>
      <w:r w:rsidR="00D676B5" w:rsidRPr="00D676B5">
        <w:rPr>
          <w:rFonts w:ascii="Helvetica" w:hAnsi="Helvetica" w:cs="Helvetica"/>
        </w:rPr>
        <w:t xml:space="preserve"> bij een kwetsbare groep. </w:t>
      </w:r>
    </w:p>
    <w:p w14:paraId="1EBE49D5" w14:textId="36C98CA4" w:rsidR="001A797D" w:rsidRPr="00D676B5" w:rsidRDefault="001A797D" w:rsidP="00D676B5">
      <w:pPr>
        <w:pStyle w:val="Lijstalinea"/>
        <w:numPr>
          <w:ilvl w:val="0"/>
          <w:numId w:val="3"/>
        </w:numPr>
        <w:tabs>
          <w:tab w:val="left" w:pos="426"/>
        </w:tabs>
        <w:spacing w:after="0"/>
        <w:rPr>
          <w:rFonts w:ascii="Helvetica" w:hAnsi="Helvetica" w:cs="Helvetica"/>
          <w:b/>
          <w:bCs/>
        </w:rPr>
      </w:pPr>
      <w:r w:rsidRPr="00D676B5">
        <w:rPr>
          <w:rFonts w:ascii="Helvetica" w:hAnsi="Helvetica" w:cs="Helvetica"/>
        </w:rPr>
        <w:t>De koffie en thee ontvangt u in de zaal</w:t>
      </w:r>
      <w:r w:rsidR="004A63A3">
        <w:rPr>
          <w:rFonts w:ascii="Helvetica" w:hAnsi="Helvetica" w:cs="Helvetica"/>
        </w:rPr>
        <w:t>.</w:t>
      </w:r>
    </w:p>
    <w:p w14:paraId="144FEFA0" w14:textId="55778943" w:rsidR="001A797D" w:rsidRDefault="001A797D" w:rsidP="00D676B5">
      <w:pPr>
        <w:pStyle w:val="Lijstalinea"/>
        <w:spacing w:after="0" w:line="276" w:lineRule="auto"/>
        <w:ind w:left="142"/>
        <w:rPr>
          <w:rFonts w:ascii="Helvetica" w:hAnsi="Helvetica" w:cs="Helvetica"/>
        </w:rPr>
      </w:pPr>
    </w:p>
    <w:p w14:paraId="0377DABA" w14:textId="56F33301" w:rsidR="001A797D" w:rsidRPr="004A63A3" w:rsidRDefault="004A63A3" w:rsidP="004A63A3">
      <w:pPr>
        <w:spacing w:after="0" w:line="276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Tot ziens op 8 maart. </w:t>
      </w:r>
      <w:r w:rsidR="001A797D" w:rsidRPr="004A63A3">
        <w:rPr>
          <w:rFonts w:ascii="Helvetica" w:hAnsi="Helvetica" w:cs="Helvetica"/>
        </w:rPr>
        <w:t>W</w:t>
      </w:r>
      <w:r>
        <w:rPr>
          <w:rFonts w:ascii="Helvetica" w:hAnsi="Helvetica" w:cs="Helvetica"/>
        </w:rPr>
        <w:t>ij</w:t>
      </w:r>
      <w:r w:rsidR="001A797D" w:rsidRPr="004A63A3">
        <w:rPr>
          <w:rFonts w:ascii="Helvetica" w:hAnsi="Helvetica" w:cs="Helvetica"/>
        </w:rPr>
        <w:t xml:space="preserve"> zien er naar uit om u </w:t>
      </w:r>
      <w:r w:rsidR="00C91FE4" w:rsidRPr="004A63A3">
        <w:rPr>
          <w:rFonts w:ascii="Helvetica" w:hAnsi="Helvetica" w:cs="Helvetica"/>
        </w:rPr>
        <w:t xml:space="preserve">weer </w:t>
      </w:r>
      <w:r w:rsidR="001A797D" w:rsidRPr="004A63A3">
        <w:rPr>
          <w:rFonts w:ascii="Helvetica" w:hAnsi="Helvetica" w:cs="Helvetica"/>
        </w:rPr>
        <w:t>te ontmoeten</w:t>
      </w:r>
      <w:r>
        <w:rPr>
          <w:rFonts w:ascii="Helvetica" w:hAnsi="Helvetica" w:cs="Helvetica"/>
        </w:rPr>
        <w:t>.</w:t>
      </w:r>
    </w:p>
    <w:p w14:paraId="6B9AE44A" w14:textId="3034E41E" w:rsidR="00C91FE4" w:rsidRDefault="00C91FE4" w:rsidP="00C91FE4">
      <w:pPr>
        <w:pStyle w:val="Lijstalinea"/>
        <w:spacing w:after="0" w:line="276" w:lineRule="auto"/>
        <w:ind w:left="142"/>
        <w:rPr>
          <w:rFonts w:ascii="Helvetica" w:hAnsi="Helvetica" w:cs="Helvetica"/>
        </w:rPr>
      </w:pPr>
    </w:p>
    <w:p w14:paraId="13D4B41B" w14:textId="4BD6E796" w:rsidR="00C91FE4" w:rsidRPr="002C31EC" w:rsidRDefault="00C91FE4" w:rsidP="002C31EC">
      <w:pPr>
        <w:spacing w:after="0" w:line="276" w:lineRule="auto"/>
        <w:rPr>
          <w:rFonts w:ascii="Helvetica" w:hAnsi="Helvetica" w:cs="Helvetica"/>
        </w:rPr>
      </w:pPr>
      <w:r w:rsidRPr="002C31EC">
        <w:rPr>
          <w:rFonts w:ascii="Helvetica" w:hAnsi="Helvetica" w:cs="Helvetica"/>
        </w:rPr>
        <w:t xml:space="preserve">Met een hartelijke groet, </w:t>
      </w:r>
    </w:p>
    <w:p w14:paraId="496EF41D" w14:textId="77777777" w:rsidR="00C91FE4" w:rsidRPr="002C31EC" w:rsidRDefault="00C91FE4" w:rsidP="002C31EC">
      <w:pPr>
        <w:spacing w:after="0" w:line="276" w:lineRule="auto"/>
        <w:rPr>
          <w:rFonts w:ascii="Helvetica" w:hAnsi="Helvetica" w:cs="Helvetica"/>
        </w:rPr>
      </w:pPr>
      <w:r w:rsidRPr="002C31EC">
        <w:rPr>
          <w:rFonts w:ascii="Helvetica" w:hAnsi="Helvetica" w:cs="Helvetica"/>
        </w:rPr>
        <w:t xml:space="preserve">Willy de Graaff, contactpersoon </w:t>
      </w:r>
    </w:p>
    <w:p w14:paraId="0E7F3CB6" w14:textId="76C6E4BF" w:rsidR="00C91FE4" w:rsidRPr="002C31EC" w:rsidRDefault="00C91FE4" w:rsidP="002C31EC">
      <w:pPr>
        <w:spacing w:after="0" w:line="276" w:lineRule="auto"/>
        <w:rPr>
          <w:rFonts w:ascii="Helvetica" w:hAnsi="Helvetica" w:cs="Helvetica"/>
        </w:rPr>
      </w:pPr>
      <w:r w:rsidRPr="002C31EC">
        <w:rPr>
          <w:rFonts w:ascii="Helvetica" w:hAnsi="Helvetica" w:cs="Helvetica"/>
        </w:rPr>
        <w:t xml:space="preserve">P.café </w:t>
      </w:r>
      <w:r w:rsidR="00E43FBE" w:rsidRPr="002C31EC">
        <w:rPr>
          <w:rFonts w:ascii="Helvetica" w:hAnsi="Helvetica" w:cs="Helvetica"/>
        </w:rPr>
        <w:t>Reeuwijk (</w:t>
      </w:r>
      <w:r w:rsidRPr="002C31EC">
        <w:rPr>
          <w:rFonts w:ascii="Helvetica" w:hAnsi="Helvetica" w:cs="Helvetica"/>
        </w:rPr>
        <w:t>Groene Hart</w:t>
      </w:r>
      <w:r w:rsidR="00E43FBE" w:rsidRPr="002C31EC">
        <w:rPr>
          <w:rFonts w:ascii="Helvetica" w:hAnsi="Helvetica" w:cs="Helvetica"/>
        </w:rPr>
        <w:t>)</w:t>
      </w:r>
    </w:p>
    <w:p w14:paraId="32E9404A" w14:textId="77777777" w:rsidR="00C91FE4" w:rsidRDefault="00C91FE4" w:rsidP="001A797D">
      <w:pPr>
        <w:spacing w:after="0" w:line="276" w:lineRule="auto"/>
        <w:rPr>
          <w:rFonts w:ascii="Helvetica" w:hAnsi="Helvetica" w:cs="Helvetica"/>
        </w:rPr>
      </w:pPr>
    </w:p>
    <w:p w14:paraId="49ABA7D7" w14:textId="77777777" w:rsidR="001A797D" w:rsidRPr="00682707" w:rsidRDefault="001A797D" w:rsidP="001A797D">
      <w:pPr>
        <w:spacing w:line="276" w:lineRule="auto"/>
        <w:ind w:left="-851" w:firstLine="567"/>
        <w:rPr>
          <w:rFonts w:ascii="Segoe UI" w:hAnsi="Segoe UI" w:cs="Segoe UI"/>
        </w:rPr>
      </w:pPr>
    </w:p>
    <w:p w14:paraId="67127458" w14:textId="77777777" w:rsidR="003E6897" w:rsidRDefault="003E6897" w:rsidP="001A797D">
      <w:pPr>
        <w:pStyle w:val="Normaalweb"/>
        <w:spacing w:before="0" w:beforeAutospacing="0" w:after="0" w:afterAutospacing="0" w:line="360" w:lineRule="auto"/>
        <w:ind w:right="1133"/>
        <w:rPr>
          <w:rStyle w:val="Nadruk"/>
          <w:rFonts w:ascii="Helvetica" w:hAnsi="Helvetica" w:cs="Helvetica"/>
          <w:b/>
          <w:bCs/>
          <w:sz w:val="22"/>
          <w:szCs w:val="22"/>
        </w:rPr>
      </w:pPr>
    </w:p>
    <w:p w14:paraId="4402B055" w14:textId="20C814CA" w:rsidR="001A797D" w:rsidRPr="00682707" w:rsidRDefault="001A797D" w:rsidP="001A797D">
      <w:pPr>
        <w:pStyle w:val="Normaalweb"/>
        <w:spacing w:before="0" w:beforeAutospacing="0" w:after="0" w:afterAutospacing="0" w:line="360" w:lineRule="auto"/>
        <w:ind w:right="1133"/>
        <w:rPr>
          <w:rStyle w:val="Nadruk"/>
          <w:rFonts w:ascii="Helvetica" w:hAnsi="Helvetica" w:cs="Helvetica"/>
          <w:b/>
          <w:bCs/>
          <w:sz w:val="22"/>
          <w:szCs w:val="22"/>
        </w:rPr>
      </w:pPr>
      <w:r w:rsidRPr="00682707">
        <w:rPr>
          <w:rStyle w:val="Nadruk"/>
          <w:rFonts w:ascii="Helvetica" w:hAnsi="Helvetica" w:cs="Helvetica"/>
          <w:b/>
          <w:bCs/>
          <w:sz w:val="22"/>
          <w:szCs w:val="22"/>
        </w:rPr>
        <w:t xml:space="preserve">Aanmeldingsformulier Parkinsonbijeenkomst voor </w:t>
      </w:r>
      <w:r w:rsidR="003E6897">
        <w:rPr>
          <w:rStyle w:val="Nadruk"/>
          <w:rFonts w:ascii="Helvetica" w:hAnsi="Helvetica" w:cs="Helvetica"/>
          <w:b/>
          <w:bCs/>
          <w:sz w:val="22"/>
          <w:szCs w:val="22"/>
        </w:rPr>
        <w:t>8 maart 2022</w:t>
      </w:r>
      <w:r>
        <w:rPr>
          <w:rStyle w:val="Nadruk"/>
          <w:rFonts w:ascii="Helvetica" w:hAnsi="Helvetica" w:cs="Helvetica"/>
          <w:b/>
          <w:bCs/>
          <w:sz w:val="22"/>
          <w:szCs w:val="22"/>
        </w:rPr>
        <w:t xml:space="preserve"> </w:t>
      </w:r>
      <w:r w:rsidRPr="00682707">
        <w:rPr>
          <w:rStyle w:val="Nadruk"/>
          <w:rFonts w:ascii="Helvetica" w:hAnsi="Helvetica" w:cs="Helvetica"/>
          <w:b/>
          <w:bCs/>
          <w:sz w:val="22"/>
          <w:szCs w:val="22"/>
        </w:rPr>
        <w:t>in De Spil.</w:t>
      </w:r>
    </w:p>
    <w:p w14:paraId="36337363" w14:textId="69E11009" w:rsidR="001A797D" w:rsidRPr="00682707" w:rsidRDefault="00D676B5" w:rsidP="001A797D">
      <w:pPr>
        <w:pStyle w:val="Normaalweb"/>
        <w:spacing w:before="0" w:beforeAutospacing="0" w:after="0" w:afterAutospacing="0" w:line="360" w:lineRule="auto"/>
        <w:ind w:right="1133"/>
        <w:rPr>
          <w:rStyle w:val="Nadruk"/>
          <w:rFonts w:ascii="Helvetica" w:hAnsi="Helvetica" w:cs="Helvetica"/>
          <w:sz w:val="22"/>
          <w:szCs w:val="22"/>
        </w:rPr>
      </w:pPr>
      <w:r>
        <w:rPr>
          <w:rStyle w:val="Nadruk"/>
          <w:rFonts w:ascii="Helvetica" w:hAnsi="Helvetica" w:cs="Helvetica"/>
          <w:sz w:val="22"/>
          <w:szCs w:val="22"/>
        </w:rPr>
        <w:t xml:space="preserve">Een vriendelijk verzoek om u van tevoren aan te melden. </w:t>
      </w:r>
      <w:r w:rsidR="00AA42EB">
        <w:rPr>
          <w:rStyle w:val="Nadruk"/>
          <w:rFonts w:ascii="Helvetica" w:hAnsi="Helvetica" w:cs="Helvetica"/>
          <w:b/>
          <w:sz w:val="22"/>
          <w:szCs w:val="22"/>
        </w:rPr>
        <w:t xml:space="preserve"> </w:t>
      </w:r>
    </w:p>
    <w:p w14:paraId="6EDE73E1" w14:textId="77777777" w:rsidR="001A797D" w:rsidRPr="00682707" w:rsidRDefault="001A797D" w:rsidP="001A797D">
      <w:pPr>
        <w:pStyle w:val="Normaalweb"/>
        <w:spacing w:before="0" w:beforeAutospacing="0" w:after="0" w:afterAutospacing="0" w:line="360" w:lineRule="auto"/>
        <w:ind w:right="1133"/>
        <w:rPr>
          <w:rStyle w:val="Nadruk"/>
          <w:rFonts w:ascii="Helvetica" w:hAnsi="Helvetica" w:cs="Helvetica"/>
          <w:sz w:val="22"/>
          <w:szCs w:val="22"/>
        </w:rPr>
      </w:pPr>
    </w:p>
    <w:p w14:paraId="6710738D" w14:textId="7B0030EB" w:rsidR="001A797D" w:rsidRPr="00682707" w:rsidRDefault="001A797D" w:rsidP="001A797D">
      <w:pPr>
        <w:pStyle w:val="Normaalweb"/>
        <w:spacing w:before="0" w:beforeAutospacing="0" w:after="0" w:afterAutospacing="0" w:line="360" w:lineRule="auto"/>
        <w:ind w:right="1133"/>
        <w:rPr>
          <w:rStyle w:val="Nadruk"/>
          <w:rFonts w:ascii="Helvetica" w:hAnsi="Helvetica" w:cs="Helvetica"/>
          <w:sz w:val="22"/>
          <w:szCs w:val="22"/>
        </w:rPr>
      </w:pPr>
      <w:r w:rsidRPr="00682707">
        <w:rPr>
          <w:rStyle w:val="Nadruk"/>
          <w:rFonts w:ascii="Helvetica" w:hAnsi="Helvetica" w:cs="Helvetica"/>
          <w:sz w:val="22"/>
          <w:szCs w:val="22"/>
        </w:rPr>
        <w:t xml:space="preserve">Uw gegevens worden alleen gebruikt voor het contactonderzoek van de GGD als blijkt dat er </w:t>
      </w:r>
      <w:r w:rsidR="004A63A3">
        <w:rPr>
          <w:rStyle w:val="Nadruk"/>
          <w:rFonts w:ascii="Helvetica" w:hAnsi="Helvetica" w:cs="Helvetica"/>
          <w:sz w:val="22"/>
          <w:szCs w:val="22"/>
        </w:rPr>
        <w:t xml:space="preserve">toch </w:t>
      </w:r>
      <w:r w:rsidRPr="00682707">
        <w:rPr>
          <w:rStyle w:val="Nadruk"/>
          <w:rFonts w:ascii="Helvetica" w:hAnsi="Helvetica" w:cs="Helvetica"/>
          <w:sz w:val="22"/>
          <w:szCs w:val="22"/>
        </w:rPr>
        <w:t>een besmetting heeft plaatsgevonden naar aanleiding van deze P.café-bijeenkomst.</w:t>
      </w:r>
    </w:p>
    <w:p w14:paraId="7D2DC8F4" w14:textId="77777777" w:rsidR="001A797D" w:rsidRPr="00682707" w:rsidRDefault="001A797D" w:rsidP="001A797D">
      <w:pPr>
        <w:pStyle w:val="Normaalweb"/>
        <w:spacing w:before="0" w:beforeAutospacing="0" w:after="0" w:afterAutospacing="0" w:line="360" w:lineRule="auto"/>
        <w:ind w:right="1133"/>
        <w:rPr>
          <w:rStyle w:val="Nadruk"/>
          <w:rFonts w:ascii="Helvetica" w:hAnsi="Helvetica" w:cs="Helvetica"/>
          <w:sz w:val="22"/>
          <w:szCs w:val="22"/>
        </w:rPr>
      </w:pPr>
    </w:p>
    <w:p w14:paraId="60832596" w14:textId="77777777" w:rsidR="001A797D" w:rsidRPr="00682707" w:rsidRDefault="001A797D" w:rsidP="001A797D">
      <w:pPr>
        <w:pStyle w:val="Normaalweb"/>
        <w:spacing w:before="0" w:beforeAutospacing="0" w:after="0" w:afterAutospacing="0" w:line="360" w:lineRule="auto"/>
        <w:ind w:right="1133"/>
        <w:rPr>
          <w:rStyle w:val="Nadruk"/>
          <w:rFonts w:ascii="Helvetica" w:hAnsi="Helvetica" w:cs="Helvetica"/>
          <w:sz w:val="22"/>
          <w:szCs w:val="22"/>
        </w:rPr>
      </w:pPr>
      <w:r w:rsidRPr="00682707">
        <w:rPr>
          <w:rStyle w:val="Nadruk"/>
          <w:rFonts w:ascii="Helvetica" w:hAnsi="Helvetica" w:cs="Helvetica"/>
          <w:sz w:val="22"/>
          <w:szCs w:val="22"/>
        </w:rPr>
        <w:t>De gegevens zullen een maand na deze bijeenkomst worden vernietigd.</w:t>
      </w:r>
    </w:p>
    <w:p w14:paraId="2245C988" w14:textId="77777777" w:rsidR="001A797D" w:rsidRPr="00682707" w:rsidRDefault="001A797D" w:rsidP="001A797D">
      <w:pPr>
        <w:pStyle w:val="Normaalweb"/>
        <w:spacing w:before="0" w:beforeAutospacing="0" w:after="0" w:afterAutospacing="0" w:line="360" w:lineRule="auto"/>
        <w:ind w:right="1133"/>
        <w:rPr>
          <w:rStyle w:val="Nadruk"/>
          <w:rFonts w:ascii="Helvetica" w:hAnsi="Helvetica" w:cs="Helvetica"/>
          <w:sz w:val="22"/>
          <w:szCs w:val="22"/>
        </w:rPr>
      </w:pPr>
    </w:p>
    <w:p w14:paraId="6A51184E" w14:textId="77777777" w:rsidR="001A797D" w:rsidRPr="00682707" w:rsidRDefault="001A797D" w:rsidP="001A797D">
      <w:pPr>
        <w:pStyle w:val="Normaalweb"/>
        <w:spacing w:before="0" w:beforeAutospacing="0" w:after="0" w:afterAutospacing="0" w:line="360" w:lineRule="auto"/>
        <w:ind w:right="1133"/>
        <w:rPr>
          <w:rStyle w:val="Nadruk"/>
          <w:rFonts w:ascii="Helvetica" w:hAnsi="Helvetica" w:cs="Helvetica"/>
          <w:sz w:val="22"/>
          <w:szCs w:val="22"/>
        </w:rPr>
      </w:pPr>
      <w:r w:rsidRPr="00682707">
        <w:rPr>
          <w:rStyle w:val="Nadruk"/>
          <w:rFonts w:ascii="Helvetica" w:hAnsi="Helvetica" w:cs="Helvetica"/>
          <w:sz w:val="22"/>
          <w:szCs w:val="22"/>
        </w:rPr>
        <w:t>Dhr. / Mw. ……………………………………………………</w:t>
      </w:r>
    </w:p>
    <w:p w14:paraId="441E677D" w14:textId="77777777" w:rsidR="001A797D" w:rsidRPr="00682707" w:rsidRDefault="001A797D" w:rsidP="001A797D">
      <w:pPr>
        <w:pStyle w:val="Normaalweb"/>
        <w:spacing w:before="0" w:beforeAutospacing="0" w:after="0" w:afterAutospacing="0" w:line="360" w:lineRule="auto"/>
        <w:ind w:right="1133"/>
        <w:rPr>
          <w:rStyle w:val="Nadruk"/>
          <w:rFonts w:ascii="Helvetica" w:hAnsi="Helvetica" w:cs="Helvetica"/>
          <w:sz w:val="22"/>
          <w:szCs w:val="22"/>
        </w:rPr>
      </w:pPr>
    </w:p>
    <w:p w14:paraId="5D75099D" w14:textId="77777777" w:rsidR="001A797D" w:rsidRPr="00682707" w:rsidRDefault="001A797D" w:rsidP="001A797D">
      <w:pPr>
        <w:pStyle w:val="Normaalweb"/>
        <w:spacing w:before="0" w:beforeAutospacing="0" w:after="0" w:afterAutospacing="0" w:line="360" w:lineRule="auto"/>
        <w:ind w:right="1133"/>
        <w:rPr>
          <w:rStyle w:val="Nadruk"/>
          <w:rFonts w:ascii="Helvetica" w:hAnsi="Helvetica" w:cs="Helvetica"/>
          <w:sz w:val="22"/>
          <w:szCs w:val="22"/>
        </w:rPr>
      </w:pPr>
      <w:r w:rsidRPr="00682707">
        <w:rPr>
          <w:rStyle w:val="Nadruk"/>
          <w:rFonts w:ascii="Helvetica" w:hAnsi="Helvetica" w:cs="Helvetica"/>
          <w:sz w:val="22"/>
          <w:szCs w:val="22"/>
        </w:rPr>
        <w:t>Aantal personen: ……………………………………………</w:t>
      </w:r>
    </w:p>
    <w:p w14:paraId="6DFEB8C1" w14:textId="77777777" w:rsidR="001A797D" w:rsidRPr="00682707" w:rsidRDefault="001A797D" w:rsidP="001A797D">
      <w:pPr>
        <w:pStyle w:val="Normaalweb"/>
        <w:spacing w:before="0" w:beforeAutospacing="0" w:after="0" w:afterAutospacing="0" w:line="360" w:lineRule="auto"/>
        <w:ind w:right="1133"/>
        <w:rPr>
          <w:rStyle w:val="Nadruk"/>
          <w:rFonts w:ascii="Helvetica" w:hAnsi="Helvetica" w:cs="Helvetica"/>
          <w:sz w:val="22"/>
          <w:szCs w:val="22"/>
        </w:rPr>
      </w:pPr>
    </w:p>
    <w:p w14:paraId="6002B375" w14:textId="77777777" w:rsidR="001A797D" w:rsidRPr="00682707" w:rsidRDefault="001A797D" w:rsidP="001A797D">
      <w:pPr>
        <w:pStyle w:val="Normaalweb"/>
        <w:spacing w:before="0" w:beforeAutospacing="0" w:after="0" w:afterAutospacing="0" w:line="360" w:lineRule="auto"/>
        <w:ind w:right="1133"/>
        <w:rPr>
          <w:rStyle w:val="Nadruk"/>
          <w:rFonts w:ascii="Helvetica" w:hAnsi="Helvetica" w:cs="Helvetica"/>
          <w:sz w:val="22"/>
          <w:szCs w:val="22"/>
        </w:rPr>
      </w:pPr>
      <w:r w:rsidRPr="00682707">
        <w:rPr>
          <w:rStyle w:val="Nadruk"/>
          <w:rFonts w:ascii="Helvetica" w:hAnsi="Helvetica" w:cs="Helvetica"/>
          <w:sz w:val="22"/>
          <w:szCs w:val="22"/>
        </w:rPr>
        <w:t>Telefoonnummer: ………………………………………….</w:t>
      </w:r>
    </w:p>
    <w:p w14:paraId="62AB6658" w14:textId="77777777" w:rsidR="001A797D" w:rsidRPr="00682707" w:rsidRDefault="001A797D" w:rsidP="001A797D">
      <w:pPr>
        <w:pStyle w:val="Normaalweb"/>
        <w:spacing w:before="0" w:beforeAutospacing="0" w:after="0" w:afterAutospacing="0" w:line="360" w:lineRule="auto"/>
        <w:ind w:right="1133"/>
        <w:rPr>
          <w:rStyle w:val="Nadruk"/>
          <w:rFonts w:ascii="Helvetica" w:hAnsi="Helvetica" w:cs="Helvetica"/>
          <w:sz w:val="22"/>
          <w:szCs w:val="22"/>
        </w:rPr>
      </w:pPr>
    </w:p>
    <w:p w14:paraId="64822BD0" w14:textId="77777777" w:rsidR="001A797D" w:rsidRPr="00682707" w:rsidRDefault="001A797D" w:rsidP="001A797D">
      <w:pPr>
        <w:pStyle w:val="Normaalweb"/>
        <w:spacing w:before="0" w:beforeAutospacing="0" w:after="0" w:afterAutospacing="0" w:line="360" w:lineRule="auto"/>
        <w:ind w:right="1133"/>
      </w:pPr>
      <w:r w:rsidRPr="00682707">
        <w:rPr>
          <w:rStyle w:val="Nadruk"/>
          <w:rFonts w:ascii="Helvetica" w:hAnsi="Helvetica" w:cs="Helvetica"/>
          <w:sz w:val="22"/>
          <w:szCs w:val="22"/>
        </w:rPr>
        <w:t>Emailadres: ………………………………………………….</w:t>
      </w:r>
    </w:p>
    <w:p w14:paraId="70D7AF57" w14:textId="77777777" w:rsidR="001A797D" w:rsidRPr="007951E0" w:rsidRDefault="001A797D" w:rsidP="001A797D">
      <w:pPr>
        <w:ind w:right="708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color w:val="BE4E86"/>
          <w:sz w:val="28"/>
          <w:szCs w:val="28"/>
        </w:rPr>
        <w:tab/>
        <w:t xml:space="preserve">    </w:t>
      </w:r>
    </w:p>
    <w:p w14:paraId="1D6E8236" w14:textId="77777777" w:rsidR="001A797D" w:rsidRPr="004E0927" w:rsidRDefault="001A797D" w:rsidP="001A797D"/>
    <w:p w14:paraId="123826FD" w14:textId="77777777" w:rsidR="00C91FE4" w:rsidRDefault="00C91FE4" w:rsidP="004E0927"/>
    <w:p w14:paraId="45F6B40C" w14:textId="77777777" w:rsidR="00C91FE4" w:rsidRDefault="00C91FE4" w:rsidP="004E0927"/>
    <w:tbl>
      <w:tblPr>
        <w:tblW w:w="9744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4"/>
      </w:tblGrid>
      <w:tr w:rsidR="007951E0" w:rsidRPr="00A14B36" w14:paraId="2A3C7818" w14:textId="77777777" w:rsidTr="00A2616E">
        <w:trPr>
          <w:jc w:val="center"/>
        </w:trPr>
        <w:tc>
          <w:tcPr>
            <w:tcW w:w="9744" w:type="dxa"/>
            <w:shd w:val="clear" w:color="auto" w:fill="F0F4F6"/>
            <w:vAlign w:val="center"/>
            <w:hideMark/>
          </w:tcPr>
          <w:p w14:paraId="0B111AC4" w14:textId="77777777" w:rsidR="007951E0" w:rsidRPr="00A14B36" w:rsidRDefault="007951E0" w:rsidP="00A2616E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nl-NL"/>
              </w:rPr>
            </w:pPr>
          </w:p>
        </w:tc>
      </w:tr>
    </w:tbl>
    <w:p w14:paraId="4A970D9C" w14:textId="72769EDA" w:rsidR="004E0927" w:rsidRDefault="004E0927" w:rsidP="004E0927">
      <w:pPr>
        <w:jc w:val="center"/>
      </w:pPr>
    </w:p>
    <w:p w14:paraId="4BB911C6" w14:textId="15EBA715" w:rsidR="00C91FE4" w:rsidRDefault="00C91FE4" w:rsidP="004E0927">
      <w:pPr>
        <w:jc w:val="center"/>
      </w:pPr>
    </w:p>
    <w:p w14:paraId="4F1A1E3C" w14:textId="77777777" w:rsidR="00C91FE4" w:rsidRPr="00C91FE4" w:rsidRDefault="00C91FE4" w:rsidP="00C91FE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nl-NL"/>
        </w:rPr>
      </w:pPr>
      <w:r w:rsidRPr="00C91FE4">
        <w:rPr>
          <w:rFonts w:eastAsia="Times New Roman" w:cs="Arial"/>
          <w:color w:val="1F497D"/>
          <w:sz w:val="20"/>
          <w:szCs w:val="20"/>
          <w:lang w:eastAsia="nl-NL"/>
        </w:rPr>
        <w:t> </w:t>
      </w:r>
    </w:p>
    <w:p w14:paraId="0C75956B" w14:textId="77777777" w:rsidR="00C91FE4" w:rsidRPr="004E0927" w:rsidRDefault="00C91FE4" w:rsidP="004E0927">
      <w:pPr>
        <w:jc w:val="center"/>
      </w:pPr>
    </w:p>
    <w:sectPr w:rsidR="00C91FE4" w:rsidRPr="004E0927" w:rsidSect="00834B67">
      <w:pgSz w:w="11906" w:h="16838"/>
      <w:pgMar w:top="709" w:right="849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B062B"/>
    <w:multiLevelType w:val="hybridMultilevel"/>
    <w:tmpl w:val="28FA517C"/>
    <w:lvl w:ilvl="0" w:tplc="3E5247CE">
      <w:start w:val="21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720AB6"/>
    <w:multiLevelType w:val="hybridMultilevel"/>
    <w:tmpl w:val="F5320A64"/>
    <w:lvl w:ilvl="0" w:tplc="8708DD3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41AED"/>
    <w:multiLevelType w:val="hybridMultilevel"/>
    <w:tmpl w:val="1514EB8E"/>
    <w:lvl w:ilvl="0" w:tplc="EBD28692">
      <w:start w:val="21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B36"/>
    <w:rsid w:val="00094A58"/>
    <w:rsid w:val="000D1F6E"/>
    <w:rsid w:val="000E5457"/>
    <w:rsid w:val="0019321F"/>
    <w:rsid w:val="001A48A6"/>
    <w:rsid w:val="001A797D"/>
    <w:rsid w:val="00256850"/>
    <w:rsid w:val="002C31EC"/>
    <w:rsid w:val="002E104D"/>
    <w:rsid w:val="003335EB"/>
    <w:rsid w:val="00343F6E"/>
    <w:rsid w:val="003A7EF8"/>
    <w:rsid w:val="003B51AA"/>
    <w:rsid w:val="003E6897"/>
    <w:rsid w:val="00467312"/>
    <w:rsid w:val="004A63A3"/>
    <w:rsid w:val="004E0927"/>
    <w:rsid w:val="004E1906"/>
    <w:rsid w:val="004E3BD9"/>
    <w:rsid w:val="005140E5"/>
    <w:rsid w:val="00554B81"/>
    <w:rsid w:val="005A2832"/>
    <w:rsid w:val="005E3946"/>
    <w:rsid w:val="005F6C39"/>
    <w:rsid w:val="006419B1"/>
    <w:rsid w:val="00663CBE"/>
    <w:rsid w:val="00682707"/>
    <w:rsid w:val="00690CE0"/>
    <w:rsid w:val="006B0B0E"/>
    <w:rsid w:val="006C401A"/>
    <w:rsid w:val="006E3EFD"/>
    <w:rsid w:val="006E7F58"/>
    <w:rsid w:val="006F3D8A"/>
    <w:rsid w:val="00756687"/>
    <w:rsid w:val="0079018B"/>
    <w:rsid w:val="007951E0"/>
    <w:rsid w:val="00803635"/>
    <w:rsid w:val="00834B67"/>
    <w:rsid w:val="008432F3"/>
    <w:rsid w:val="009E3274"/>
    <w:rsid w:val="00A107DA"/>
    <w:rsid w:val="00A14B36"/>
    <w:rsid w:val="00A16148"/>
    <w:rsid w:val="00AA42EB"/>
    <w:rsid w:val="00B24E9D"/>
    <w:rsid w:val="00BA46BC"/>
    <w:rsid w:val="00C65925"/>
    <w:rsid w:val="00C665C4"/>
    <w:rsid w:val="00C73C46"/>
    <w:rsid w:val="00C91FE4"/>
    <w:rsid w:val="00D676B5"/>
    <w:rsid w:val="00D70C6C"/>
    <w:rsid w:val="00DC1C05"/>
    <w:rsid w:val="00DF7AF3"/>
    <w:rsid w:val="00E43FBE"/>
    <w:rsid w:val="00EC4CCC"/>
    <w:rsid w:val="00F00B15"/>
    <w:rsid w:val="00F243CB"/>
    <w:rsid w:val="00F366D1"/>
    <w:rsid w:val="00F525CF"/>
    <w:rsid w:val="00F9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EB1B0"/>
  <w15:chartTrackingRefBased/>
  <w15:docId w15:val="{FEEB0BAE-B0FF-4CD7-805A-24EF4E1B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C4CCC"/>
    <w:pPr>
      <w:spacing w:after="160" w:line="259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nhideWhenUsed/>
    <w:rsid w:val="00F525CF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F52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F525CF"/>
    <w:rPr>
      <w:b/>
      <w:bCs/>
    </w:rPr>
  </w:style>
  <w:style w:type="character" w:styleId="Nadruk">
    <w:name w:val="Emphasis"/>
    <w:basedOn w:val="Standaardalinea-lettertype"/>
    <w:uiPriority w:val="20"/>
    <w:qFormat/>
    <w:rsid w:val="00F525CF"/>
    <w:rPr>
      <w:i/>
      <w:iCs/>
    </w:rPr>
  </w:style>
  <w:style w:type="paragraph" w:styleId="Lijstalinea">
    <w:name w:val="List Paragraph"/>
    <w:basedOn w:val="Standaard"/>
    <w:uiPriority w:val="34"/>
    <w:qFormat/>
    <w:rsid w:val="00756687"/>
    <w:pPr>
      <w:ind w:left="720"/>
      <w:contextualSpacing/>
    </w:p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756687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91FE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91FE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91FE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91FE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91F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parkinsoncafereeuwijk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parkinson-vereniging.nl/l/mailing2/link/007e4c03-0e2b-45a6-bb8f-80da1caf4e80/3364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angepas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 de Graaff</dc:creator>
  <cp:keywords/>
  <dc:description/>
  <cp:lastModifiedBy>Willy de Graaff</cp:lastModifiedBy>
  <cp:revision>17</cp:revision>
  <cp:lastPrinted>2022-02-16T16:25:00Z</cp:lastPrinted>
  <dcterms:created xsi:type="dcterms:W3CDTF">2022-02-14T14:00:00Z</dcterms:created>
  <dcterms:modified xsi:type="dcterms:W3CDTF">2022-02-18T09:07:00Z</dcterms:modified>
</cp:coreProperties>
</file>